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Borders>
          <w:bottom w:val="thickThinSmallGap" w:sz="24" w:space="0" w:color="auto"/>
        </w:tblBorders>
        <w:tblLook w:val="04A0"/>
      </w:tblPr>
      <w:tblGrid>
        <w:gridCol w:w="3862"/>
        <w:gridCol w:w="1509"/>
        <w:gridCol w:w="3808"/>
      </w:tblGrid>
      <w:tr w:rsidR="00697E30" w:rsidTr="00697E30">
        <w:tc>
          <w:tcPr>
            <w:tcW w:w="4009" w:type="dxa"/>
            <w:tcBorders>
              <w:top w:val="nil"/>
              <w:left w:val="nil"/>
              <w:bottom w:val="thickThinSmallGap" w:sz="24" w:space="0" w:color="auto"/>
              <w:right w:val="nil"/>
            </w:tcBorders>
          </w:tcPr>
          <w:p w:rsidR="00697E30" w:rsidRDefault="00697E30">
            <w:pPr>
              <w:pStyle w:val="8"/>
              <w:rPr>
                <w:b/>
                <w:i w:val="0"/>
              </w:rPr>
            </w:pPr>
          </w:p>
          <w:p w:rsidR="00697E30" w:rsidRDefault="00697E30">
            <w:pPr>
              <w:jc w:val="center"/>
              <w:rPr>
                <w:b/>
                <w:bCs/>
              </w:rPr>
            </w:pPr>
            <w:r>
              <w:rPr>
                <w:b/>
                <w:bCs/>
              </w:rPr>
              <w:t>РЕСПУБЛИКА АЛТАЙ</w:t>
            </w:r>
          </w:p>
          <w:p w:rsidR="00697E30" w:rsidRDefault="00697E30">
            <w:pPr>
              <w:jc w:val="center"/>
              <w:rPr>
                <w:b/>
                <w:bCs/>
              </w:rPr>
            </w:pPr>
            <w:r>
              <w:rPr>
                <w:b/>
                <w:bCs/>
              </w:rPr>
              <w:t>ЧЕМАЛЬСКИЙ РАЙОН</w:t>
            </w:r>
          </w:p>
          <w:p w:rsidR="00697E30" w:rsidRDefault="00697E30">
            <w:pPr>
              <w:jc w:val="center"/>
              <w:rPr>
                <w:b/>
                <w:bCs/>
              </w:rPr>
            </w:pPr>
            <w:r>
              <w:rPr>
                <w:b/>
                <w:bCs/>
              </w:rPr>
              <w:t>АНОСИНСКАЯ СЕЛЬСКАЯ</w:t>
            </w:r>
          </w:p>
          <w:p w:rsidR="00697E30" w:rsidRDefault="00697E30">
            <w:pPr>
              <w:spacing w:line="360" w:lineRule="auto"/>
              <w:jc w:val="center"/>
              <w:rPr>
                <w:b/>
                <w:bCs/>
              </w:rPr>
            </w:pPr>
            <w:r>
              <w:rPr>
                <w:b/>
                <w:bCs/>
              </w:rPr>
              <w:t>АДМИНИСТРАЦИЯ</w:t>
            </w:r>
          </w:p>
          <w:p w:rsidR="00697E30" w:rsidRDefault="00697E30" w:rsidP="00771814">
            <w:pPr>
              <w:jc w:val="center"/>
              <w:rPr>
                <w:b/>
                <w:bCs/>
              </w:rPr>
            </w:pPr>
          </w:p>
        </w:tc>
        <w:tc>
          <w:tcPr>
            <w:tcW w:w="1653" w:type="dxa"/>
            <w:tcBorders>
              <w:top w:val="nil"/>
              <w:left w:val="nil"/>
              <w:bottom w:val="thickThinSmallGap" w:sz="24" w:space="0" w:color="auto"/>
              <w:right w:val="nil"/>
            </w:tcBorders>
            <w:hideMark/>
          </w:tcPr>
          <w:p w:rsidR="00697E30" w:rsidRDefault="00697E30">
            <w:pPr>
              <w:jc w:val="center"/>
            </w:pPr>
            <w:r>
              <w:rPr>
                <w:noProof/>
              </w:rPr>
              <w:drawing>
                <wp:anchor distT="0" distB="0" distL="114300" distR="114300" simplePos="0" relativeHeight="251658240" behindDoc="0" locked="0" layoutInCell="1" allowOverlap="1">
                  <wp:simplePos x="0" y="0"/>
                  <wp:positionH relativeFrom="column">
                    <wp:posOffset>81280</wp:posOffset>
                  </wp:positionH>
                  <wp:positionV relativeFrom="paragraph">
                    <wp:posOffset>342900</wp:posOffset>
                  </wp:positionV>
                  <wp:extent cx="685800" cy="685800"/>
                  <wp:effectExtent l="19050" t="0" r="0" b="0"/>
                  <wp:wrapNone/>
                  <wp:docPr id="2" name="Рисунок 2"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pic:spPr>
                      </pic:pic>
                    </a:graphicData>
                  </a:graphic>
                </wp:anchor>
              </w:drawing>
            </w:r>
          </w:p>
        </w:tc>
        <w:tc>
          <w:tcPr>
            <w:tcW w:w="3909" w:type="dxa"/>
            <w:tcBorders>
              <w:top w:val="nil"/>
              <w:left w:val="nil"/>
              <w:bottom w:val="thickThinSmallGap" w:sz="24" w:space="0" w:color="auto"/>
              <w:right w:val="nil"/>
            </w:tcBorders>
            <w:hideMark/>
          </w:tcPr>
          <w:p w:rsidR="00697E30" w:rsidRDefault="00697E30">
            <w:pPr>
              <w:pStyle w:val="8"/>
              <w:rPr>
                <w:b/>
                <w:i w:val="0"/>
              </w:rPr>
            </w:pPr>
            <w:r>
              <w:rPr>
                <w:b/>
                <w:i w:val="0"/>
              </w:rPr>
              <w:t xml:space="preserve">    </w:t>
            </w:r>
          </w:p>
          <w:p w:rsidR="00697E30" w:rsidRDefault="00697E30">
            <w:pPr>
              <w:jc w:val="center"/>
              <w:rPr>
                <w:b/>
                <w:bCs/>
              </w:rPr>
            </w:pPr>
            <w:r>
              <w:rPr>
                <w:b/>
                <w:bCs/>
              </w:rPr>
              <w:t>АЛТАЙ РЕСПУБЛИКА</w:t>
            </w:r>
          </w:p>
          <w:p w:rsidR="00697E30" w:rsidRDefault="00697E30">
            <w:pPr>
              <w:jc w:val="center"/>
              <w:rPr>
                <w:b/>
              </w:rPr>
            </w:pPr>
            <w:r>
              <w:rPr>
                <w:b/>
              </w:rPr>
              <w:t>ЧЕМАЛ АЙМАКТЫНГ</w:t>
            </w:r>
          </w:p>
          <w:p w:rsidR="00697E30" w:rsidRDefault="00697E30">
            <w:pPr>
              <w:jc w:val="center"/>
              <w:rPr>
                <w:b/>
              </w:rPr>
            </w:pPr>
            <w:r>
              <w:rPr>
                <w:b/>
              </w:rPr>
              <w:t>АНОС АДМИНИСТРАЦИЯЗЫ</w:t>
            </w:r>
          </w:p>
          <w:p w:rsidR="00697E30" w:rsidRDefault="00697E30">
            <w:pPr>
              <w:spacing w:line="360" w:lineRule="auto"/>
              <w:jc w:val="center"/>
              <w:rPr>
                <w:b/>
              </w:rPr>
            </w:pPr>
            <w:r>
              <w:rPr>
                <w:b/>
                <w:lang w:val="en-US"/>
              </w:rPr>
              <w:t>J</w:t>
            </w:r>
            <w:r>
              <w:rPr>
                <w:b/>
              </w:rPr>
              <w:t xml:space="preserve">УРТ </w:t>
            </w:r>
            <w:r>
              <w:rPr>
                <w:b/>
                <w:lang w:val="en-US"/>
              </w:rPr>
              <w:t>J</w:t>
            </w:r>
            <w:r>
              <w:rPr>
                <w:b/>
              </w:rPr>
              <w:t xml:space="preserve">ЕЕЗЕИН </w:t>
            </w:r>
            <w:r>
              <w:rPr>
                <w:b/>
                <w:lang w:val="en-US"/>
              </w:rPr>
              <w:t>J</w:t>
            </w:r>
            <w:r>
              <w:rPr>
                <w:b/>
              </w:rPr>
              <w:t>УРТ</w:t>
            </w:r>
          </w:p>
          <w:p w:rsidR="00697E30" w:rsidRDefault="00697E30">
            <w:pPr>
              <w:jc w:val="center"/>
              <w:rPr>
                <w:sz w:val="16"/>
                <w:szCs w:val="16"/>
              </w:rPr>
            </w:pPr>
          </w:p>
        </w:tc>
      </w:tr>
    </w:tbl>
    <w:p w:rsidR="00514AE0" w:rsidRDefault="00514AE0"/>
    <w:p w:rsidR="00514AE0" w:rsidRPr="00514AE0" w:rsidRDefault="00514AE0" w:rsidP="00514AE0"/>
    <w:p w:rsidR="00771814" w:rsidRPr="00771814" w:rsidRDefault="00771814" w:rsidP="00771814">
      <w:pPr>
        <w:jc w:val="both"/>
        <w:rPr>
          <w:sz w:val="28"/>
          <w:szCs w:val="28"/>
        </w:rPr>
      </w:pPr>
      <w:r>
        <w:rPr>
          <w:sz w:val="28"/>
          <w:szCs w:val="28"/>
        </w:rPr>
        <w:t xml:space="preserve">            ПОСТАНОВЛЕНИЕ                                                </w:t>
      </w:r>
      <w:proofErr w:type="gramStart"/>
      <w:r>
        <w:rPr>
          <w:sz w:val="28"/>
          <w:szCs w:val="28"/>
          <w:lang w:val="en-US"/>
        </w:rPr>
        <w:t>JA</w:t>
      </w:r>
      <w:proofErr w:type="gramEnd"/>
      <w:r>
        <w:rPr>
          <w:sz w:val="28"/>
          <w:szCs w:val="28"/>
        </w:rPr>
        <w:t>КААН</w:t>
      </w:r>
    </w:p>
    <w:p w:rsidR="00771814" w:rsidRDefault="00771814" w:rsidP="00771814">
      <w:pPr>
        <w:jc w:val="center"/>
        <w:rPr>
          <w:sz w:val="28"/>
          <w:szCs w:val="28"/>
        </w:rPr>
      </w:pPr>
    </w:p>
    <w:p w:rsidR="00771814" w:rsidRPr="00E058C1" w:rsidRDefault="00771814" w:rsidP="00771814">
      <w:pPr>
        <w:jc w:val="center"/>
        <w:rPr>
          <w:sz w:val="28"/>
          <w:szCs w:val="28"/>
        </w:rPr>
      </w:pPr>
      <w:r w:rsidRPr="00E058C1">
        <w:rPr>
          <w:sz w:val="28"/>
          <w:szCs w:val="28"/>
        </w:rPr>
        <w:t xml:space="preserve">от  </w:t>
      </w:r>
      <w:r w:rsidR="0055098C">
        <w:rPr>
          <w:sz w:val="28"/>
          <w:szCs w:val="28"/>
        </w:rPr>
        <w:t>17</w:t>
      </w:r>
      <w:r w:rsidR="00725BD3">
        <w:rPr>
          <w:sz w:val="28"/>
          <w:szCs w:val="28"/>
        </w:rPr>
        <w:t>.11.2016</w:t>
      </w:r>
      <w:r>
        <w:rPr>
          <w:sz w:val="28"/>
          <w:szCs w:val="28"/>
        </w:rPr>
        <w:t xml:space="preserve"> </w:t>
      </w:r>
      <w:r w:rsidRPr="00E058C1">
        <w:rPr>
          <w:sz w:val="28"/>
          <w:szCs w:val="28"/>
        </w:rPr>
        <w:t xml:space="preserve"> </w:t>
      </w:r>
      <w:r w:rsidR="00C667BF">
        <w:rPr>
          <w:sz w:val="28"/>
          <w:szCs w:val="28"/>
        </w:rPr>
        <w:t xml:space="preserve">№ </w:t>
      </w:r>
      <w:r w:rsidR="005B1DF7">
        <w:rPr>
          <w:sz w:val="28"/>
          <w:szCs w:val="28"/>
        </w:rPr>
        <w:t>203</w:t>
      </w:r>
    </w:p>
    <w:p w:rsidR="00771814" w:rsidRPr="00E058C1" w:rsidRDefault="00771814" w:rsidP="00771814">
      <w:pPr>
        <w:jc w:val="center"/>
        <w:rPr>
          <w:sz w:val="28"/>
          <w:szCs w:val="28"/>
        </w:rPr>
      </w:pPr>
      <w:r w:rsidRPr="00E058C1">
        <w:rPr>
          <w:sz w:val="28"/>
          <w:szCs w:val="28"/>
        </w:rPr>
        <w:t xml:space="preserve">с. </w:t>
      </w:r>
      <w:proofErr w:type="spellStart"/>
      <w:r w:rsidR="00C667BF">
        <w:rPr>
          <w:sz w:val="28"/>
          <w:szCs w:val="28"/>
        </w:rPr>
        <w:t>Анос</w:t>
      </w:r>
      <w:proofErr w:type="spellEnd"/>
    </w:p>
    <w:p w:rsidR="00771814" w:rsidRPr="000F5A07" w:rsidRDefault="00771814" w:rsidP="00771814">
      <w:pPr>
        <w:jc w:val="center"/>
        <w:rPr>
          <w:szCs w:val="28"/>
        </w:rPr>
      </w:pPr>
    </w:p>
    <w:p w:rsidR="00725BD3" w:rsidRPr="00F8621F" w:rsidRDefault="00F559C4" w:rsidP="00F559C4">
      <w:pPr>
        <w:pStyle w:val="ConsPlusNormal"/>
        <w:widowControl/>
        <w:ind w:firstLine="567"/>
        <w:jc w:val="center"/>
        <w:rPr>
          <w:rFonts w:ascii="Times New Roman" w:hAnsi="Times New Roman" w:cs="Times New Roman"/>
          <w:b/>
          <w:sz w:val="28"/>
          <w:szCs w:val="28"/>
        </w:rPr>
      </w:pPr>
      <w:r w:rsidRPr="00F8621F">
        <w:rPr>
          <w:rFonts w:ascii="Times New Roman" w:hAnsi="Times New Roman" w:cs="Times New Roman"/>
          <w:b/>
          <w:sz w:val="28"/>
          <w:szCs w:val="28"/>
        </w:rPr>
        <w:t xml:space="preserve">Об утверждении  административного регламента </w:t>
      </w:r>
    </w:p>
    <w:p w:rsidR="00F559C4" w:rsidRPr="00F8621F" w:rsidRDefault="00F559C4" w:rsidP="00F559C4">
      <w:pPr>
        <w:pStyle w:val="ConsPlusNormal"/>
        <w:widowControl/>
        <w:ind w:firstLine="567"/>
        <w:jc w:val="center"/>
        <w:rPr>
          <w:rFonts w:ascii="Times New Roman" w:hAnsi="Times New Roman" w:cs="Times New Roman"/>
          <w:b/>
          <w:color w:val="000000"/>
          <w:sz w:val="28"/>
          <w:szCs w:val="28"/>
        </w:rPr>
      </w:pPr>
      <w:r w:rsidRPr="00F8621F">
        <w:rPr>
          <w:rFonts w:ascii="Times New Roman" w:hAnsi="Times New Roman" w:cs="Times New Roman"/>
          <w:b/>
          <w:color w:val="000000"/>
          <w:sz w:val="28"/>
          <w:szCs w:val="28"/>
        </w:rPr>
        <w:t>предоставления муниципальной услуги</w:t>
      </w:r>
    </w:p>
    <w:p w:rsidR="005B1DF7" w:rsidRPr="00BB1FD9" w:rsidRDefault="00BF7971" w:rsidP="005B1DF7">
      <w:pPr>
        <w:jc w:val="center"/>
        <w:rPr>
          <w:b/>
          <w:sz w:val="28"/>
          <w:szCs w:val="28"/>
        </w:rPr>
      </w:pPr>
      <w:r w:rsidRPr="00F8621F">
        <w:rPr>
          <w:b/>
          <w:sz w:val="28"/>
          <w:szCs w:val="28"/>
        </w:rPr>
        <w:t>«</w:t>
      </w:r>
      <w:r w:rsidR="005B1DF7" w:rsidRPr="00BB1FD9">
        <w:rPr>
          <w:b/>
          <w:color w:val="000000"/>
          <w:sz w:val="28"/>
          <w:szCs w:val="28"/>
        </w:rPr>
        <w:t>П</w:t>
      </w:r>
      <w:r w:rsidR="005B1DF7" w:rsidRPr="00BB1FD9">
        <w:rPr>
          <w:b/>
          <w:sz w:val="28"/>
          <w:szCs w:val="28"/>
        </w:rPr>
        <w:t xml:space="preserve">ринятие решения о подготовке документации </w:t>
      </w:r>
    </w:p>
    <w:p w:rsidR="00BF7971" w:rsidRPr="00F8621F" w:rsidRDefault="005B1DF7" w:rsidP="005B1DF7">
      <w:pPr>
        <w:jc w:val="center"/>
        <w:rPr>
          <w:b/>
          <w:sz w:val="28"/>
          <w:szCs w:val="28"/>
        </w:rPr>
      </w:pPr>
      <w:r w:rsidRPr="00BB1FD9">
        <w:rPr>
          <w:b/>
          <w:sz w:val="28"/>
          <w:szCs w:val="28"/>
        </w:rPr>
        <w:t>по планировке территории</w:t>
      </w:r>
      <w:r w:rsidR="00BF7971" w:rsidRPr="00F8621F">
        <w:rPr>
          <w:b/>
          <w:sz w:val="28"/>
          <w:szCs w:val="28"/>
        </w:rPr>
        <w:t>»</w:t>
      </w:r>
    </w:p>
    <w:p w:rsidR="003D574A" w:rsidRPr="00DA511E" w:rsidRDefault="003D574A" w:rsidP="00F559C4">
      <w:pPr>
        <w:ind w:firstLine="567"/>
        <w:jc w:val="center"/>
        <w:rPr>
          <w:b/>
          <w:color w:val="000000"/>
          <w:sz w:val="28"/>
          <w:szCs w:val="28"/>
        </w:rPr>
      </w:pPr>
    </w:p>
    <w:p w:rsidR="00F559C4" w:rsidRDefault="00F559C4" w:rsidP="003D574A">
      <w:pPr>
        <w:keepNext/>
        <w:shd w:val="clear" w:color="auto" w:fill="FFFFFF"/>
        <w:ind w:firstLine="567"/>
        <w:jc w:val="both"/>
        <w:textAlignment w:val="top"/>
        <w:outlineLvl w:val="1"/>
        <w:rPr>
          <w:b/>
          <w:sz w:val="28"/>
          <w:szCs w:val="28"/>
        </w:rPr>
      </w:pPr>
      <w:r>
        <w:rPr>
          <w:sz w:val="28"/>
          <w:szCs w:val="28"/>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w:t>
      </w:r>
      <w:proofErr w:type="spellStart"/>
      <w:r>
        <w:rPr>
          <w:sz w:val="28"/>
          <w:szCs w:val="28"/>
        </w:rPr>
        <w:t>Аносинского</w:t>
      </w:r>
      <w:proofErr w:type="spellEnd"/>
      <w:r>
        <w:rPr>
          <w:sz w:val="28"/>
          <w:szCs w:val="28"/>
        </w:rPr>
        <w:t xml:space="preserve">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Уставом МО </w:t>
      </w:r>
      <w:proofErr w:type="spellStart"/>
      <w:r>
        <w:rPr>
          <w:sz w:val="28"/>
          <w:szCs w:val="28"/>
        </w:rPr>
        <w:t>Аносинское</w:t>
      </w:r>
      <w:proofErr w:type="spellEnd"/>
      <w:r>
        <w:rPr>
          <w:sz w:val="28"/>
          <w:szCs w:val="28"/>
        </w:rPr>
        <w:t xml:space="preserve"> сельское поселение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BF7971" w:rsidRPr="005B1DF7" w:rsidRDefault="00725BD3" w:rsidP="005B1DF7">
      <w:pPr>
        <w:jc w:val="both"/>
        <w:rPr>
          <w:sz w:val="28"/>
          <w:szCs w:val="28"/>
        </w:rPr>
      </w:pPr>
      <w:r w:rsidRPr="00BF7971">
        <w:rPr>
          <w:color w:val="000000"/>
          <w:sz w:val="28"/>
          <w:szCs w:val="28"/>
        </w:rPr>
        <w:t xml:space="preserve"> </w:t>
      </w:r>
      <w:r w:rsidR="00BF7971">
        <w:rPr>
          <w:color w:val="000000"/>
          <w:sz w:val="28"/>
          <w:szCs w:val="28"/>
        </w:rPr>
        <w:tab/>
      </w:r>
      <w:r w:rsidR="003D574A" w:rsidRPr="005B1DF7">
        <w:rPr>
          <w:color w:val="000000"/>
          <w:sz w:val="28"/>
          <w:szCs w:val="28"/>
        </w:rPr>
        <w:t xml:space="preserve">1. Утвердить  административный регламент предоставления муниципальной услуги </w:t>
      </w:r>
      <w:r w:rsidR="00BF7971" w:rsidRPr="005B1DF7">
        <w:rPr>
          <w:sz w:val="28"/>
          <w:szCs w:val="28"/>
        </w:rPr>
        <w:t>«</w:t>
      </w:r>
      <w:r w:rsidR="005B1DF7" w:rsidRPr="005B1DF7">
        <w:rPr>
          <w:color w:val="000000"/>
          <w:sz w:val="28"/>
          <w:szCs w:val="28"/>
        </w:rPr>
        <w:t>П</w:t>
      </w:r>
      <w:r w:rsidR="005B1DF7" w:rsidRPr="005B1DF7">
        <w:rPr>
          <w:sz w:val="28"/>
          <w:szCs w:val="28"/>
        </w:rPr>
        <w:t>ринятие решения о подготовке документации по планировке территории</w:t>
      </w:r>
      <w:r w:rsidR="00BF7971" w:rsidRPr="005B1DF7">
        <w:rPr>
          <w:sz w:val="28"/>
          <w:szCs w:val="28"/>
        </w:rPr>
        <w:t>»</w:t>
      </w:r>
      <w:r w:rsidR="00F8621F" w:rsidRPr="005B1DF7">
        <w:rPr>
          <w:sz w:val="28"/>
          <w:szCs w:val="28"/>
        </w:rPr>
        <w:t>.</w:t>
      </w:r>
    </w:p>
    <w:p w:rsidR="003D574A" w:rsidRPr="00BF7971" w:rsidRDefault="00725BD3" w:rsidP="00BF7971">
      <w:pPr>
        <w:pStyle w:val="ConsPlusNormal"/>
        <w:ind w:firstLine="567"/>
        <w:jc w:val="both"/>
        <w:rPr>
          <w:rFonts w:ascii="Times New Roman" w:hAnsi="Times New Roman" w:cs="Times New Roman"/>
          <w:sz w:val="28"/>
          <w:szCs w:val="28"/>
        </w:rPr>
      </w:pPr>
      <w:r w:rsidRPr="00BF7971">
        <w:rPr>
          <w:rFonts w:ascii="Times New Roman" w:hAnsi="Times New Roman" w:cs="Times New Roman"/>
          <w:sz w:val="28"/>
          <w:szCs w:val="28"/>
        </w:rPr>
        <w:t>2</w:t>
      </w:r>
      <w:r w:rsidR="003D574A" w:rsidRPr="00BF7971">
        <w:rPr>
          <w:rFonts w:ascii="Times New Roman" w:hAnsi="Times New Roman" w:cs="Times New Roman"/>
          <w:sz w:val="28"/>
          <w:szCs w:val="28"/>
        </w:rPr>
        <w:t xml:space="preserve">. Настоящее постановление обнародовать на информационных стендах </w:t>
      </w:r>
      <w:proofErr w:type="spellStart"/>
      <w:r w:rsidR="00C7279E" w:rsidRPr="00BF7971">
        <w:rPr>
          <w:rFonts w:ascii="Times New Roman" w:hAnsi="Times New Roman" w:cs="Times New Roman"/>
          <w:sz w:val="28"/>
          <w:szCs w:val="28"/>
        </w:rPr>
        <w:t>Аносинского</w:t>
      </w:r>
      <w:proofErr w:type="spellEnd"/>
      <w:r w:rsidR="003D574A" w:rsidRPr="00BF7971">
        <w:rPr>
          <w:rFonts w:ascii="Times New Roman" w:hAnsi="Times New Roman" w:cs="Times New Roman"/>
          <w:sz w:val="28"/>
          <w:szCs w:val="28"/>
        </w:rPr>
        <w:t xml:space="preserve"> сельского поселения.</w:t>
      </w:r>
    </w:p>
    <w:p w:rsidR="00F559C4" w:rsidRPr="00BF7971" w:rsidRDefault="00F559C4" w:rsidP="00BF7971">
      <w:pPr>
        <w:jc w:val="both"/>
        <w:rPr>
          <w:bCs/>
          <w:sz w:val="28"/>
          <w:szCs w:val="20"/>
        </w:rPr>
      </w:pPr>
    </w:p>
    <w:p w:rsidR="00F559C4" w:rsidRDefault="00F559C4" w:rsidP="00F559C4">
      <w:pPr>
        <w:ind w:left="360"/>
        <w:jc w:val="both"/>
        <w:rPr>
          <w:bCs/>
          <w:sz w:val="28"/>
        </w:rPr>
      </w:pPr>
    </w:p>
    <w:p w:rsidR="00F559C4" w:rsidRDefault="00F559C4" w:rsidP="00F559C4">
      <w:pPr>
        <w:ind w:left="360"/>
        <w:jc w:val="both"/>
        <w:rPr>
          <w:bCs/>
          <w:sz w:val="28"/>
        </w:rPr>
      </w:pPr>
    </w:p>
    <w:p w:rsidR="00F559C4" w:rsidRDefault="00F559C4" w:rsidP="00F559C4">
      <w:pPr>
        <w:jc w:val="both"/>
        <w:rPr>
          <w:bCs/>
          <w:sz w:val="28"/>
        </w:rPr>
      </w:pPr>
      <w:r>
        <w:rPr>
          <w:bCs/>
          <w:sz w:val="28"/>
        </w:rPr>
        <w:t xml:space="preserve">           Глава </w:t>
      </w:r>
    </w:p>
    <w:p w:rsidR="00F559C4" w:rsidRDefault="00F559C4" w:rsidP="00F559C4">
      <w:pPr>
        <w:jc w:val="both"/>
        <w:rPr>
          <w:bCs/>
          <w:sz w:val="28"/>
        </w:rPr>
      </w:pPr>
      <w:proofErr w:type="spellStart"/>
      <w:r>
        <w:rPr>
          <w:bCs/>
          <w:sz w:val="28"/>
        </w:rPr>
        <w:t>Аносинского</w:t>
      </w:r>
      <w:proofErr w:type="spellEnd"/>
      <w:r>
        <w:rPr>
          <w:bCs/>
          <w:sz w:val="28"/>
        </w:rPr>
        <w:t xml:space="preserve"> сельского поселения     </w:t>
      </w:r>
      <w:r>
        <w:rPr>
          <w:bCs/>
          <w:sz w:val="28"/>
        </w:rPr>
        <w:tab/>
      </w:r>
      <w:r>
        <w:rPr>
          <w:bCs/>
          <w:sz w:val="28"/>
        </w:rPr>
        <w:tab/>
        <w:t xml:space="preserve">             </w:t>
      </w:r>
      <w:proofErr w:type="spellStart"/>
      <w:r>
        <w:rPr>
          <w:bCs/>
          <w:sz w:val="28"/>
        </w:rPr>
        <w:t>О.Е.Егузекова</w:t>
      </w:r>
      <w:proofErr w:type="spellEnd"/>
    </w:p>
    <w:p w:rsidR="00F559C4" w:rsidRDefault="00F559C4" w:rsidP="00F559C4">
      <w:pPr>
        <w:pStyle w:val="11"/>
        <w:jc w:val="both"/>
        <w:rPr>
          <w:szCs w:val="28"/>
        </w:rPr>
      </w:pPr>
    </w:p>
    <w:p w:rsidR="00F559C4" w:rsidRDefault="00F559C4" w:rsidP="00F559C4">
      <w:pPr>
        <w:pStyle w:val="11"/>
        <w:jc w:val="both"/>
        <w:rPr>
          <w:szCs w:val="28"/>
        </w:rPr>
      </w:pPr>
    </w:p>
    <w:p w:rsidR="00F559C4" w:rsidRDefault="00F559C4" w:rsidP="00F559C4">
      <w:pPr>
        <w:pStyle w:val="11"/>
        <w:jc w:val="both"/>
        <w:rPr>
          <w:szCs w:val="28"/>
        </w:rPr>
      </w:pPr>
    </w:p>
    <w:p w:rsidR="00F559C4" w:rsidRDefault="00F559C4" w:rsidP="00F559C4">
      <w:pPr>
        <w:pStyle w:val="11"/>
        <w:jc w:val="both"/>
        <w:rPr>
          <w:szCs w:val="28"/>
        </w:rPr>
      </w:pPr>
    </w:p>
    <w:p w:rsidR="00F559C4" w:rsidRDefault="00F559C4" w:rsidP="00F559C4">
      <w:pPr>
        <w:pStyle w:val="11"/>
        <w:jc w:val="both"/>
        <w:rPr>
          <w:szCs w:val="28"/>
        </w:rPr>
      </w:pPr>
    </w:p>
    <w:p w:rsidR="00F8621F" w:rsidRDefault="00F8621F" w:rsidP="00F559C4">
      <w:pPr>
        <w:pStyle w:val="11"/>
        <w:jc w:val="both"/>
        <w:rPr>
          <w:szCs w:val="28"/>
        </w:rPr>
      </w:pPr>
    </w:p>
    <w:p w:rsidR="00F8621F" w:rsidRDefault="00F8621F" w:rsidP="00F559C4">
      <w:pPr>
        <w:pStyle w:val="11"/>
        <w:jc w:val="both"/>
        <w:rPr>
          <w:szCs w:val="28"/>
        </w:rPr>
      </w:pPr>
    </w:p>
    <w:p w:rsidR="00F8621F" w:rsidRDefault="00F8621F" w:rsidP="00F559C4">
      <w:pPr>
        <w:pStyle w:val="11"/>
        <w:jc w:val="both"/>
        <w:rPr>
          <w:szCs w:val="28"/>
        </w:rPr>
      </w:pPr>
    </w:p>
    <w:p w:rsidR="00F8621F" w:rsidRDefault="00F8621F" w:rsidP="00F559C4">
      <w:pPr>
        <w:pStyle w:val="11"/>
        <w:jc w:val="both"/>
        <w:rPr>
          <w:szCs w:val="28"/>
        </w:rPr>
      </w:pPr>
    </w:p>
    <w:p w:rsidR="00F559C4" w:rsidRPr="00BF7971" w:rsidRDefault="007A0620" w:rsidP="00BF7971">
      <w:pPr>
        <w:pStyle w:val="11"/>
        <w:ind w:firstLine="709"/>
        <w:jc w:val="both"/>
        <w:rPr>
          <w:szCs w:val="28"/>
        </w:rPr>
      </w:pPr>
      <w:r>
        <w:rPr>
          <w:szCs w:val="28"/>
        </w:rPr>
        <w:t xml:space="preserve">       </w:t>
      </w:r>
      <w:r w:rsidR="00F559C4">
        <w:rPr>
          <w:szCs w:val="28"/>
        </w:rPr>
        <w:t xml:space="preserve">                                                                                 </w:t>
      </w:r>
      <w:r w:rsidR="00BF7971">
        <w:rPr>
          <w:szCs w:val="28"/>
        </w:rPr>
        <w:t xml:space="preserve">     </w:t>
      </w:r>
    </w:p>
    <w:p w:rsidR="007A0620" w:rsidRPr="002D1CBB" w:rsidRDefault="007A0620" w:rsidP="007A0620">
      <w:pPr>
        <w:ind w:firstLine="709"/>
        <w:jc w:val="right"/>
      </w:pPr>
      <w:r w:rsidRPr="002D1CBB">
        <w:lastRenderedPageBreak/>
        <w:t>Утверждено</w:t>
      </w:r>
    </w:p>
    <w:p w:rsidR="00725BD3" w:rsidRDefault="007A0620" w:rsidP="007A0620">
      <w:pPr>
        <w:ind w:firstLine="709"/>
        <w:jc w:val="right"/>
      </w:pPr>
      <w:r w:rsidRPr="002D1CBB">
        <w:t xml:space="preserve">Постановлением Главы </w:t>
      </w:r>
      <w:proofErr w:type="spellStart"/>
      <w:r>
        <w:t>Аносинского</w:t>
      </w:r>
      <w:proofErr w:type="spellEnd"/>
      <w:r w:rsidRPr="002D1CBB">
        <w:t xml:space="preserve"> </w:t>
      </w:r>
    </w:p>
    <w:p w:rsidR="007A0620" w:rsidRPr="002D1CBB" w:rsidRDefault="007A0620" w:rsidP="007A0620">
      <w:pPr>
        <w:ind w:firstLine="709"/>
        <w:jc w:val="right"/>
      </w:pPr>
      <w:r w:rsidRPr="002D1CBB">
        <w:t>сельского поселения</w:t>
      </w:r>
    </w:p>
    <w:p w:rsidR="007A0620" w:rsidRPr="00A455C2" w:rsidRDefault="007A0620" w:rsidP="007A0620">
      <w:pPr>
        <w:ind w:firstLine="709"/>
        <w:jc w:val="right"/>
        <w:rPr>
          <w:u w:val="single"/>
        </w:rPr>
      </w:pPr>
      <w:r w:rsidRPr="00A455C2">
        <w:rPr>
          <w:u w:val="single"/>
        </w:rPr>
        <w:t>№</w:t>
      </w:r>
      <w:r w:rsidR="005B1DF7">
        <w:rPr>
          <w:u w:val="single"/>
        </w:rPr>
        <w:t xml:space="preserve"> 203</w:t>
      </w:r>
      <w:r w:rsidRPr="00A455C2">
        <w:rPr>
          <w:u w:val="single"/>
        </w:rPr>
        <w:t xml:space="preserve"> от </w:t>
      </w:r>
      <w:r w:rsidR="0055098C">
        <w:rPr>
          <w:u w:val="single"/>
        </w:rPr>
        <w:t>17</w:t>
      </w:r>
      <w:r w:rsidR="00725BD3">
        <w:rPr>
          <w:u w:val="single"/>
        </w:rPr>
        <w:t>.11.2016</w:t>
      </w:r>
      <w:r w:rsidRPr="00A455C2">
        <w:rPr>
          <w:u w:val="single"/>
        </w:rPr>
        <w:t xml:space="preserve"> </w:t>
      </w:r>
    </w:p>
    <w:p w:rsidR="00F559C4" w:rsidRDefault="00F559C4" w:rsidP="00F559C4">
      <w:pPr>
        <w:ind w:left="6521"/>
        <w:jc w:val="right"/>
        <w:outlineLvl w:val="1"/>
      </w:pPr>
    </w:p>
    <w:p w:rsidR="003D574A" w:rsidRPr="005B1DF7" w:rsidRDefault="003D574A" w:rsidP="005B1DF7">
      <w:pPr>
        <w:pStyle w:val="ConsPlusNormal"/>
        <w:widowControl/>
        <w:ind w:firstLine="0"/>
        <w:jc w:val="center"/>
        <w:rPr>
          <w:rFonts w:ascii="Times New Roman" w:hAnsi="Times New Roman" w:cs="Times New Roman"/>
          <w:b/>
          <w:color w:val="000000"/>
          <w:sz w:val="24"/>
          <w:szCs w:val="24"/>
        </w:rPr>
      </w:pPr>
      <w:r w:rsidRPr="005B1DF7">
        <w:rPr>
          <w:rFonts w:ascii="Times New Roman" w:hAnsi="Times New Roman" w:cs="Times New Roman"/>
          <w:b/>
          <w:color w:val="000000"/>
          <w:sz w:val="24"/>
          <w:szCs w:val="24"/>
        </w:rPr>
        <w:t>Административный регламент</w:t>
      </w:r>
    </w:p>
    <w:p w:rsidR="003D574A" w:rsidRPr="005B1DF7" w:rsidRDefault="003D574A" w:rsidP="005B1DF7">
      <w:pPr>
        <w:pStyle w:val="ConsPlusNormal"/>
        <w:widowControl/>
        <w:ind w:firstLine="0"/>
        <w:jc w:val="center"/>
        <w:rPr>
          <w:rFonts w:ascii="Times New Roman" w:hAnsi="Times New Roman" w:cs="Times New Roman"/>
          <w:b/>
          <w:color w:val="000000"/>
          <w:sz w:val="24"/>
          <w:szCs w:val="24"/>
        </w:rPr>
      </w:pPr>
      <w:r w:rsidRPr="005B1DF7">
        <w:rPr>
          <w:rFonts w:ascii="Times New Roman" w:hAnsi="Times New Roman" w:cs="Times New Roman"/>
          <w:b/>
          <w:color w:val="000000"/>
          <w:sz w:val="24"/>
          <w:szCs w:val="24"/>
        </w:rPr>
        <w:t>предоставления муниципальной услуги</w:t>
      </w:r>
    </w:p>
    <w:p w:rsidR="005B1DF7" w:rsidRPr="005B1DF7" w:rsidRDefault="00BF7971" w:rsidP="005B1DF7">
      <w:pPr>
        <w:jc w:val="center"/>
        <w:rPr>
          <w:b/>
        </w:rPr>
      </w:pPr>
      <w:r w:rsidRPr="005B1DF7">
        <w:rPr>
          <w:b/>
        </w:rPr>
        <w:t>«</w:t>
      </w:r>
      <w:r w:rsidR="005B1DF7" w:rsidRPr="005B1DF7">
        <w:rPr>
          <w:b/>
          <w:color w:val="000000"/>
        </w:rPr>
        <w:t>П</w:t>
      </w:r>
      <w:r w:rsidR="005B1DF7" w:rsidRPr="005B1DF7">
        <w:rPr>
          <w:b/>
        </w:rPr>
        <w:t>ринятие решения о подготовке документации</w:t>
      </w:r>
    </w:p>
    <w:p w:rsidR="00BF7971" w:rsidRPr="005B1DF7" w:rsidRDefault="005B1DF7" w:rsidP="005B1DF7">
      <w:pPr>
        <w:jc w:val="center"/>
        <w:rPr>
          <w:b/>
        </w:rPr>
      </w:pPr>
      <w:r w:rsidRPr="005B1DF7">
        <w:rPr>
          <w:b/>
        </w:rPr>
        <w:t>по планировке территории</w:t>
      </w:r>
      <w:r w:rsidR="00BF7971" w:rsidRPr="005B1DF7">
        <w:rPr>
          <w:b/>
        </w:rPr>
        <w:t>»</w:t>
      </w:r>
    </w:p>
    <w:p w:rsidR="00BF7971" w:rsidRPr="005B1DF7" w:rsidRDefault="00BF7971" w:rsidP="005B1DF7">
      <w:pPr>
        <w:widowControl w:val="0"/>
        <w:tabs>
          <w:tab w:val="left" w:pos="567"/>
        </w:tabs>
        <w:contextualSpacing/>
        <w:jc w:val="center"/>
        <w:rPr>
          <w:b/>
          <w:color w:val="000000"/>
        </w:rPr>
      </w:pPr>
    </w:p>
    <w:p w:rsidR="005B1DF7" w:rsidRPr="005B1DF7" w:rsidRDefault="005B1DF7" w:rsidP="005B1DF7">
      <w:pPr>
        <w:widowControl w:val="0"/>
        <w:tabs>
          <w:tab w:val="left" w:pos="567"/>
        </w:tabs>
        <w:ind w:firstLine="567"/>
        <w:contextualSpacing/>
        <w:jc w:val="center"/>
        <w:rPr>
          <w:b/>
          <w:color w:val="000000"/>
        </w:rPr>
      </w:pPr>
      <w:r w:rsidRPr="005B1DF7">
        <w:rPr>
          <w:b/>
          <w:color w:val="000000"/>
        </w:rPr>
        <w:t>I. Общие положения</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tabs>
          <w:tab w:val="left" w:pos="567"/>
        </w:tabs>
        <w:ind w:firstLine="567"/>
        <w:contextualSpacing/>
        <w:jc w:val="both"/>
        <w:rPr>
          <w:b/>
        </w:rPr>
      </w:pPr>
      <w:r w:rsidRPr="005B1DF7">
        <w:rPr>
          <w:b/>
        </w:rPr>
        <w:t>Предмет регулирования административного регламента предоставления государственной услуги</w:t>
      </w:r>
    </w:p>
    <w:p w:rsidR="005B1DF7" w:rsidRPr="005B1DF7" w:rsidRDefault="005B1DF7" w:rsidP="005B1DF7">
      <w:pPr>
        <w:widowControl w:val="0"/>
        <w:tabs>
          <w:tab w:val="left" w:pos="567"/>
        </w:tabs>
        <w:ind w:firstLine="567"/>
        <w:contextualSpacing/>
        <w:jc w:val="both"/>
        <w:rPr>
          <w:color w:val="000000"/>
        </w:rPr>
      </w:pPr>
      <w:proofErr w:type="gramStart"/>
      <w:r w:rsidRPr="005B1DF7">
        <w:rPr>
          <w:color w:val="000000"/>
        </w:rPr>
        <w:t xml:space="preserve">1.1 Административный регламент предоставления муниципальной услуги Администрации </w:t>
      </w:r>
      <w:proofErr w:type="spellStart"/>
      <w:r>
        <w:rPr>
          <w:color w:val="000000"/>
        </w:rPr>
        <w:t>Аносинского</w:t>
      </w:r>
      <w:proofErr w:type="spellEnd"/>
      <w:r>
        <w:rPr>
          <w:color w:val="000000"/>
        </w:rPr>
        <w:t xml:space="preserve"> сельского поселения</w:t>
      </w:r>
      <w:r w:rsidRPr="005B1DF7">
        <w:rPr>
          <w:color w:val="000000"/>
        </w:rPr>
        <w:t xml:space="preserve"> (далее – Администрация) </w:t>
      </w:r>
      <w:r w:rsidRPr="005B1DF7">
        <w:t>«Принятие решения о подготовке документации по планировке территории» (далее – регламент)  р</w:t>
      </w:r>
      <w:r w:rsidRPr="005B1DF7">
        <w:rPr>
          <w:color w:val="000000"/>
        </w:rPr>
        <w:t xml:space="preserve">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области градостроительной деятельности по принятию решения </w:t>
      </w:r>
      <w:r w:rsidRPr="005B1DF7">
        <w:t>о подготовке документации по планировке территории</w:t>
      </w:r>
      <w:r w:rsidRPr="005B1DF7">
        <w:rPr>
          <w:color w:val="000000"/>
        </w:rPr>
        <w:t xml:space="preserve"> Администрации.</w:t>
      </w:r>
      <w:proofErr w:type="gramEnd"/>
    </w:p>
    <w:p w:rsidR="005B1DF7" w:rsidRPr="005B1DF7" w:rsidRDefault="005B1DF7" w:rsidP="005B1DF7">
      <w:pPr>
        <w:widowControl w:val="0"/>
        <w:tabs>
          <w:tab w:val="left" w:pos="567"/>
        </w:tabs>
        <w:ind w:firstLine="567"/>
        <w:contextualSpacing/>
        <w:jc w:val="both"/>
        <w:rPr>
          <w:color w:val="000000"/>
        </w:rPr>
      </w:pPr>
      <w:r w:rsidRPr="005B1DF7">
        <w:rPr>
          <w:b/>
          <w:color w:val="000000"/>
        </w:rPr>
        <w:t>1.2 Предоставление муниципальной услуги заключается</w:t>
      </w:r>
      <w:r w:rsidRPr="005B1DF7">
        <w:rPr>
          <w:color w:val="000000"/>
        </w:rPr>
        <w:t xml:space="preserve"> в организации выдачи </w:t>
      </w:r>
      <w:r w:rsidRPr="005B1DF7">
        <w:t>принятие решения о подготовке документации по планировке территории</w:t>
      </w:r>
      <w:r w:rsidRPr="005B1DF7">
        <w:rPr>
          <w:color w:val="000000"/>
        </w:rPr>
        <w:t xml:space="preserve"> на территории </w:t>
      </w:r>
      <w:proofErr w:type="spellStart"/>
      <w:r>
        <w:rPr>
          <w:color w:val="000000"/>
        </w:rPr>
        <w:t>Аносинского</w:t>
      </w:r>
      <w:proofErr w:type="spellEnd"/>
      <w:r>
        <w:rPr>
          <w:color w:val="000000"/>
        </w:rPr>
        <w:t xml:space="preserve"> сельского поселения</w:t>
      </w:r>
      <w:r w:rsidRPr="005B1DF7">
        <w:rPr>
          <w:color w:val="000000"/>
        </w:rPr>
        <w:t>.</w:t>
      </w:r>
    </w:p>
    <w:p w:rsidR="005B1DF7" w:rsidRPr="005B1DF7" w:rsidRDefault="005B1DF7" w:rsidP="005B1DF7">
      <w:pPr>
        <w:widowControl w:val="0"/>
        <w:tabs>
          <w:tab w:val="left" w:pos="567"/>
        </w:tabs>
        <w:ind w:firstLine="567"/>
        <w:contextualSpacing/>
        <w:jc w:val="both"/>
        <w:rPr>
          <w:b/>
          <w:color w:val="000000"/>
        </w:rPr>
      </w:pPr>
      <w:r w:rsidRPr="005B1DF7">
        <w:rPr>
          <w:b/>
          <w:color w:val="000000"/>
        </w:rPr>
        <w:t>1.3 Круг заявителей</w:t>
      </w:r>
    </w:p>
    <w:p w:rsidR="005B1DF7" w:rsidRPr="005B1DF7" w:rsidRDefault="005B1DF7" w:rsidP="005B1DF7">
      <w:pPr>
        <w:autoSpaceDE w:val="0"/>
        <w:autoSpaceDN w:val="0"/>
        <w:adjustRightInd w:val="0"/>
        <w:ind w:firstLine="709"/>
        <w:jc w:val="both"/>
      </w:pPr>
      <w:proofErr w:type="gramStart"/>
      <w:r w:rsidRPr="005B1DF7">
        <w:t xml:space="preserve">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5B1DF7">
          <w:rPr>
            <w:color w:val="0000FF"/>
          </w:rPr>
          <w:t>частях 2</w:t>
        </w:r>
      </w:hyperlink>
      <w:r w:rsidRPr="005B1DF7">
        <w:t xml:space="preserve"> и </w:t>
      </w:r>
      <w:hyperlink r:id="rId10" w:history="1">
        <w:r w:rsidRPr="005B1DF7">
          <w:rPr>
            <w:color w:val="0000FF"/>
          </w:rPr>
          <w:t>3 статьи 1</w:t>
        </w:r>
      </w:hyperlink>
      <w:r w:rsidRPr="005B1DF7">
        <w:t xml:space="preserve"> Федерального закона № 210-ФЗ, или в организации, указанные в </w:t>
      </w:r>
      <w:hyperlink r:id="rId11" w:history="1">
        <w:r w:rsidRPr="005B1DF7">
          <w:rPr>
            <w:color w:val="0000FF"/>
          </w:rPr>
          <w:t>пункте 5 статьи 2</w:t>
        </w:r>
      </w:hyperlink>
      <w:r w:rsidRPr="005B1DF7">
        <w:t xml:space="preserve"> Федерального</w:t>
      </w:r>
      <w:proofErr w:type="gramEnd"/>
      <w:r w:rsidRPr="005B1DF7">
        <w:t xml:space="preserve"> закона № 210-ФЗ, с запросом о представлении муниципальной услуги, выраженным в устной, письменной или электронной форме (далее – Заявитель).</w:t>
      </w:r>
    </w:p>
    <w:p w:rsidR="005B1DF7" w:rsidRPr="00AD2FF7" w:rsidRDefault="005B1DF7" w:rsidP="005B1DF7">
      <w:pPr>
        <w:ind w:firstLine="567"/>
        <w:jc w:val="both"/>
        <w:rPr>
          <w:color w:val="000000"/>
        </w:rPr>
      </w:pPr>
      <w:r w:rsidRPr="0043107F">
        <w:rPr>
          <w:color w:val="000000"/>
        </w:rPr>
        <w:t xml:space="preserve">1.4 </w:t>
      </w:r>
      <w:r w:rsidRPr="00AD2FF7">
        <w:rPr>
          <w:b/>
          <w:color w:val="000000"/>
        </w:rPr>
        <w:t>Информация о местонахождении</w:t>
      </w:r>
      <w:r w:rsidRPr="00AD2FF7">
        <w:rPr>
          <w:color w:val="000000"/>
        </w:rPr>
        <w:t xml:space="preserve"> и графике работы Администрации, </w:t>
      </w:r>
      <w:r w:rsidRPr="00AD2FF7">
        <w:t xml:space="preserve">автономного учреждения «Многофункциональный центр предоставления государственных и муниципальных услуг  в </w:t>
      </w:r>
      <w:proofErr w:type="spellStart"/>
      <w:r w:rsidRPr="00AD2FF7">
        <w:t>Чемальском</w:t>
      </w:r>
      <w:proofErr w:type="spellEnd"/>
      <w:r w:rsidRPr="00AD2FF7">
        <w:t xml:space="preserve"> районе» </w:t>
      </w:r>
      <w:r w:rsidRPr="00AD2FF7">
        <w:rPr>
          <w:color w:val="000000"/>
        </w:rPr>
        <w:t xml:space="preserve">(далее </w:t>
      </w:r>
      <w:proofErr w:type="gramStart"/>
      <w:r w:rsidRPr="00AD2FF7">
        <w:rPr>
          <w:color w:val="000000"/>
        </w:rPr>
        <w:t>–М</w:t>
      </w:r>
      <w:proofErr w:type="gramEnd"/>
      <w:r w:rsidRPr="00AD2FF7">
        <w:rPr>
          <w:color w:val="000000"/>
        </w:rPr>
        <w:t>ФЦ):</w:t>
      </w:r>
    </w:p>
    <w:p w:rsidR="005B1DF7" w:rsidRPr="00FE45A9" w:rsidRDefault="005B1DF7" w:rsidP="005B1DF7">
      <w:pPr>
        <w:autoSpaceDE w:val="0"/>
        <w:autoSpaceDN w:val="0"/>
        <w:adjustRightInd w:val="0"/>
        <w:ind w:firstLine="567"/>
        <w:rPr>
          <w:spacing w:val="-20"/>
        </w:rPr>
      </w:pPr>
      <w:r w:rsidRPr="00AD2FF7">
        <w:rPr>
          <w:color w:val="000000"/>
        </w:rPr>
        <w:t>1.4.1 Адрес Администрации</w:t>
      </w:r>
      <w:r>
        <w:rPr>
          <w:color w:val="000000"/>
        </w:rPr>
        <w:t xml:space="preserve">: </w:t>
      </w:r>
      <w:r w:rsidRPr="00FE45A9">
        <w:t xml:space="preserve">649239, Республика </w:t>
      </w:r>
      <w:proofErr w:type="spellStart"/>
      <w:r w:rsidRPr="00FE45A9">
        <w:t>Алтай,Чемальский</w:t>
      </w:r>
      <w:proofErr w:type="spellEnd"/>
      <w:r w:rsidRPr="00FE45A9">
        <w:t xml:space="preserve"> </w:t>
      </w:r>
      <w:proofErr w:type="spellStart"/>
      <w:r w:rsidRPr="00FE45A9">
        <w:t>район,с</w:t>
      </w:r>
      <w:proofErr w:type="gramStart"/>
      <w:r w:rsidRPr="00FE45A9">
        <w:t>.А</w:t>
      </w:r>
      <w:proofErr w:type="gramEnd"/>
      <w:r w:rsidRPr="00FE45A9">
        <w:t>нос</w:t>
      </w:r>
      <w:proofErr w:type="spellEnd"/>
      <w:r w:rsidRPr="00FE45A9">
        <w:t>, ул. Центральная, 53.</w:t>
      </w:r>
      <w:r w:rsidRPr="00AD2FF7">
        <w:t xml:space="preserve"> </w:t>
      </w:r>
      <w:r w:rsidRPr="00FE45A9">
        <w:t>Контактные телефоны (телефоны для справок): 83884127-5-43</w:t>
      </w:r>
    </w:p>
    <w:p w:rsidR="005B1DF7" w:rsidRPr="00FE45A9" w:rsidRDefault="005B1DF7" w:rsidP="005B1DF7">
      <w:pPr>
        <w:autoSpaceDE w:val="0"/>
        <w:autoSpaceDN w:val="0"/>
        <w:adjustRightInd w:val="0"/>
        <w:rPr>
          <w:spacing w:val="-20"/>
        </w:rPr>
      </w:pPr>
      <w:r w:rsidRPr="00FE45A9">
        <w:rPr>
          <w:spacing w:val="-20"/>
        </w:rPr>
        <w:t xml:space="preserve">Адрес электронной  почты:  </w:t>
      </w:r>
      <w:proofErr w:type="gramStart"/>
      <w:r>
        <w:rPr>
          <w:spacing w:val="-20"/>
        </w:rPr>
        <w:t>а</w:t>
      </w:r>
      <w:proofErr w:type="spellStart"/>
      <w:proofErr w:type="gramEnd"/>
      <w:r w:rsidRPr="00FE45A9">
        <w:rPr>
          <w:spacing w:val="-20"/>
          <w:lang w:val="en-US"/>
        </w:rPr>
        <w:t>nossp</w:t>
      </w:r>
      <w:proofErr w:type="spellEnd"/>
      <w:r w:rsidRPr="00FE45A9">
        <w:rPr>
          <w:spacing w:val="-20"/>
        </w:rPr>
        <w:t>@</w:t>
      </w:r>
      <w:r w:rsidRPr="00FE45A9">
        <w:rPr>
          <w:spacing w:val="-20"/>
          <w:lang w:val="en-US"/>
        </w:rPr>
        <w:t>mail</w:t>
      </w:r>
      <w:r w:rsidRPr="00FE45A9">
        <w:rPr>
          <w:spacing w:val="-20"/>
        </w:rPr>
        <w:t>.</w:t>
      </w:r>
      <w:proofErr w:type="spellStart"/>
      <w:r w:rsidRPr="00FE45A9">
        <w:rPr>
          <w:spacing w:val="-20"/>
          <w:lang w:val="en-US"/>
        </w:rPr>
        <w:t>ru</w:t>
      </w:r>
      <w:proofErr w:type="spellEnd"/>
    </w:p>
    <w:p w:rsidR="005B1DF7" w:rsidRPr="00AD2FF7" w:rsidRDefault="005B1DF7" w:rsidP="005B1DF7">
      <w:pPr>
        <w:autoSpaceDE w:val="0"/>
        <w:autoSpaceDN w:val="0"/>
        <w:adjustRightInd w:val="0"/>
        <w:ind w:firstLine="567"/>
      </w:pPr>
      <w:r w:rsidRPr="00AD2FF7">
        <w:rPr>
          <w:color w:val="000000"/>
        </w:rPr>
        <w:t>1.4.2 Режим работы Администрации</w:t>
      </w:r>
      <w:r w:rsidRPr="00AD2FF7">
        <w:t xml:space="preserve"> </w:t>
      </w:r>
      <w:r w:rsidRPr="00FE45A9">
        <w:t>понедельник, вторник, среда, четверг, пятница с 8.00 до 16.00; (перерыв на обед с 13.00 до 14.00);</w:t>
      </w:r>
      <w:r>
        <w:t xml:space="preserve"> </w:t>
      </w:r>
      <w:r w:rsidRPr="00FE45A9">
        <w:t>выходные дни – суббота и воскресенье.</w:t>
      </w:r>
    </w:p>
    <w:p w:rsidR="005B1DF7" w:rsidRPr="00AD2FF7" w:rsidRDefault="005B1DF7" w:rsidP="005B1DF7">
      <w:pPr>
        <w:widowControl w:val="0"/>
        <w:tabs>
          <w:tab w:val="left" w:pos="567"/>
        </w:tabs>
        <w:ind w:firstLine="567"/>
        <w:contextualSpacing/>
        <w:jc w:val="both"/>
        <w:rPr>
          <w:color w:val="000000"/>
        </w:rPr>
      </w:pPr>
      <w:r w:rsidRPr="00AD2FF7">
        <w:rPr>
          <w:color w:val="000000"/>
        </w:rPr>
        <w:t>1.4.3 Адрес и режим работы МФЦ указаны в Приложении №1 к Административному регламенту</w:t>
      </w:r>
      <w:r w:rsidRPr="00AD2FF7">
        <w:t xml:space="preserve"> (в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w:t>
      </w:r>
      <w:r w:rsidRPr="00AD2FF7">
        <w:rPr>
          <w:color w:val="000000"/>
        </w:rPr>
        <w:t>Администрацией</w:t>
      </w:r>
      <w:r w:rsidRPr="00AD2FF7">
        <w:t>, информацию по вопросам предоставления муниципальной услуги в части приема заявления в МФЦ).</w:t>
      </w:r>
    </w:p>
    <w:p w:rsidR="005B1DF7" w:rsidRDefault="005B1DF7" w:rsidP="005B1DF7">
      <w:pPr>
        <w:widowControl w:val="0"/>
        <w:tabs>
          <w:tab w:val="left" w:pos="567"/>
        </w:tabs>
        <w:ind w:firstLine="567"/>
        <w:contextualSpacing/>
        <w:jc w:val="both"/>
        <w:rPr>
          <w:color w:val="000000"/>
        </w:rPr>
      </w:pPr>
      <w:r w:rsidRPr="00AD2FF7">
        <w:rPr>
          <w:color w:val="000000"/>
        </w:rPr>
        <w:t xml:space="preserve">1.5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МФЦ, а также о порядке, сроках и процедурах предоставления муниципальной услуги, в том числе о порядке обжалования решений и </w:t>
      </w:r>
      <w:r w:rsidRPr="00AD2FF7">
        <w:rPr>
          <w:color w:val="000000"/>
        </w:rPr>
        <w:lastRenderedPageBreak/>
        <w:t xml:space="preserve">действий (бездействия) органов, предоставляющих муниципальную услугу, их </w:t>
      </w:r>
    </w:p>
    <w:p w:rsidR="005B1DF7" w:rsidRDefault="005B1DF7" w:rsidP="005B1DF7">
      <w:pPr>
        <w:widowControl w:val="0"/>
        <w:tabs>
          <w:tab w:val="left" w:pos="567"/>
        </w:tabs>
        <w:ind w:firstLine="567"/>
        <w:contextualSpacing/>
        <w:jc w:val="both"/>
        <w:rPr>
          <w:color w:val="000000"/>
        </w:rPr>
      </w:pPr>
    </w:p>
    <w:p w:rsidR="005B1DF7" w:rsidRPr="00AD2FF7" w:rsidRDefault="005B1DF7" w:rsidP="005B1DF7">
      <w:pPr>
        <w:widowControl w:val="0"/>
        <w:tabs>
          <w:tab w:val="left" w:pos="567"/>
        </w:tabs>
        <w:ind w:firstLine="567"/>
        <w:contextualSpacing/>
        <w:jc w:val="both"/>
        <w:rPr>
          <w:color w:val="000000"/>
        </w:rPr>
      </w:pPr>
      <w:r w:rsidRPr="00AD2FF7">
        <w:rPr>
          <w:color w:val="000000"/>
        </w:rPr>
        <w:t>должностных лиц можно получить:</w:t>
      </w:r>
    </w:p>
    <w:p w:rsidR="005B1DF7" w:rsidRPr="00AD2FF7" w:rsidRDefault="005B1DF7" w:rsidP="005B1DF7">
      <w:pPr>
        <w:widowControl w:val="0"/>
        <w:tabs>
          <w:tab w:val="left" w:pos="567"/>
        </w:tabs>
        <w:ind w:firstLine="567"/>
        <w:contextualSpacing/>
        <w:jc w:val="both"/>
        <w:rPr>
          <w:color w:val="000000"/>
        </w:rPr>
      </w:pPr>
      <w:r w:rsidRPr="00AD2FF7">
        <w:rPr>
          <w:color w:val="000000"/>
        </w:rPr>
        <w:t xml:space="preserve">1.5.1 на официальном сайте органа Администрации в сети Интернет: </w:t>
      </w:r>
      <w:r w:rsidRPr="00D35C6F">
        <w:rPr>
          <w:color w:val="000000"/>
        </w:rPr>
        <w:t>http://admanos.ru/</w:t>
      </w:r>
      <w:r w:rsidRPr="00AD2FF7">
        <w:rPr>
          <w:color w:val="000000"/>
        </w:rPr>
        <w:t>;</w:t>
      </w:r>
    </w:p>
    <w:p w:rsidR="005B1DF7" w:rsidRDefault="005B1DF7" w:rsidP="005B1DF7">
      <w:pPr>
        <w:widowControl w:val="0"/>
        <w:tabs>
          <w:tab w:val="left" w:pos="567"/>
        </w:tabs>
        <w:ind w:firstLine="567"/>
        <w:contextualSpacing/>
        <w:jc w:val="both"/>
        <w:rPr>
          <w:color w:val="FF0000"/>
        </w:rPr>
      </w:pPr>
      <w:r w:rsidRPr="00AD2FF7">
        <w:rPr>
          <w:color w:val="000000"/>
        </w:rPr>
        <w:t xml:space="preserve">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5B1DF7" w:rsidRPr="00AD2FF7" w:rsidRDefault="005B1DF7" w:rsidP="005B1DF7">
      <w:pPr>
        <w:widowControl w:val="0"/>
        <w:tabs>
          <w:tab w:val="left" w:pos="567"/>
        </w:tabs>
        <w:ind w:firstLine="567"/>
        <w:contextualSpacing/>
        <w:jc w:val="both"/>
        <w:rPr>
          <w:color w:val="000000"/>
        </w:rPr>
      </w:pPr>
      <w:r>
        <w:rPr>
          <w:color w:val="000000"/>
        </w:rPr>
        <w:t>1.5.3</w:t>
      </w:r>
      <w:r w:rsidRPr="00AD2FF7">
        <w:rPr>
          <w:color w:val="000000"/>
        </w:rPr>
        <w:t xml:space="preserve"> на официальном сайте МФЦ в сети Интернет (http:// </w:t>
      </w:r>
      <w:proofErr w:type="spellStart"/>
      <w:r w:rsidRPr="00CE7199">
        <w:rPr>
          <w:color w:val="000000"/>
        </w:rPr>
        <w:t>altai-mfc.ru</w:t>
      </w:r>
      <w:proofErr w:type="spellEnd"/>
      <w:r w:rsidRPr="00AD2FF7">
        <w:rPr>
          <w:color w:val="000000"/>
        </w:rPr>
        <w:t>);</w:t>
      </w:r>
    </w:p>
    <w:p w:rsidR="005B1DF7" w:rsidRPr="00AD2FF7" w:rsidRDefault="005B1DF7" w:rsidP="005B1DF7">
      <w:pPr>
        <w:widowControl w:val="0"/>
        <w:tabs>
          <w:tab w:val="left" w:pos="567"/>
        </w:tabs>
        <w:ind w:firstLine="567"/>
        <w:contextualSpacing/>
        <w:jc w:val="both"/>
        <w:rPr>
          <w:color w:val="000000"/>
        </w:rPr>
      </w:pPr>
      <w:r>
        <w:rPr>
          <w:color w:val="000000"/>
        </w:rPr>
        <w:t>1.5.4</w:t>
      </w:r>
      <w:r w:rsidRPr="00AD2FF7">
        <w:rPr>
          <w:color w:val="000000"/>
        </w:rPr>
        <w:t xml:space="preserve"> на информационных стендах, расположенных непосредственно в местах предоставления муниципальной услуги в помещениях Администрации, МФЦ.</w:t>
      </w:r>
    </w:p>
    <w:p w:rsidR="005B1DF7" w:rsidRPr="00AD7498" w:rsidRDefault="005B1DF7" w:rsidP="005B1DF7">
      <w:pPr>
        <w:widowControl w:val="0"/>
        <w:tabs>
          <w:tab w:val="left" w:pos="567"/>
        </w:tabs>
        <w:ind w:firstLine="567"/>
        <w:contextualSpacing/>
        <w:jc w:val="both"/>
        <w:rPr>
          <w:color w:val="000000"/>
        </w:rPr>
      </w:pPr>
      <w:r w:rsidRPr="00AD2FF7">
        <w:rPr>
          <w:color w:val="000000"/>
        </w:rPr>
        <w:t xml:space="preserve">1.6 </w:t>
      </w:r>
      <w:r w:rsidRPr="00AD7498">
        <w:rPr>
          <w:color w:val="000000"/>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МФЦ при обращении заинтересованного лица за информацией лично, по телефону, посредством почты, электронной почты:</w:t>
      </w:r>
    </w:p>
    <w:p w:rsidR="005B1DF7" w:rsidRPr="00AD2FF7" w:rsidRDefault="005B1DF7" w:rsidP="005B1DF7">
      <w:pPr>
        <w:widowControl w:val="0"/>
        <w:tabs>
          <w:tab w:val="left" w:pos="567"/>
        </w:tabs>
        <w:ind w:firstLine="567"/>
        <w:contextualSpacing/>
        <w:jc w:val="both"/>
        <w:rPr>
          <w:color w:val="000000"/>
        </w:rPr>
      </w:pPr>
      <w:r w:rsidRPr="00AD2FF7">
        <w:rPr>
          <w:color w:val="000000"/>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5B1DF7" w:rsidRPr="00AD2FF7" w:rsidRDefault="005B1DF7" w:rsidP="005B1DF7">
      <w:pPr>
        <w:widowControl w:val="0"/>
        <w:tabs>
          <w:tab w:val="left" w:pos="567"/>
        </w:tabs>
        <w:ind w:firstLine="567"/>
        <w:contextualSpacing/>
        <w:jc w:val="both"/>
        <w:rPr>
          <w:color w:val="000000"/>
        </w:rPr>
      </w:pPr>
      <w:r w:rsidRPr="00AD2FF7">
        <w:rPr>
          <w:color w:val="000000"/>
        </w:rPr>
        <w:t>• время ожидания заинтересованного лица при индивидуальном устном консультировании не может превышать 15 минут;</w:t>
      </w:r>
    </w:p>
    <w:p w:rsidR="005B1DF7" w:rsidRPr="00AD2FF7" w:rsidRDefault="005B1DF7" w:rsidP="005B1DF7">
      <w:pPr>
        <w:widowControl w:val="0"/>
        <w:tabs>
          <w:tab w:val="left" w:pos="567"/>
        </w:tabs>
        <w:ind w:firstLine="567"/>
        <w:contextualSpacing/>
        <w:jc w:val="both"/>
        <w:rPr>
          <w:color w:val="000000"/>
        </w:rPr>
      </w:pPr>
      <w:r w:rsidRPr="00AD2FF7">
        <w:rPr>
          <w:color w:val="000000"/>
        </w:rPr>
        <w:t xml:space="preserve">•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w:t>
      </w:r>
      <w:proofErr w:type="gramStart"/>
      <w:r w:rsidRPr="00AD2FF7">
        <w:rPr>
          <w:color w:val="000000"/>
        </w:rPr>
        <w:t>виде</w:t>
      </w:r>
      <w:proofErr w:type="gramEnd"/>
      <w:r w:rsidRPr="00AD2FF7">
        <w:rPr>
          <w:color w:val="000000"/>
        </w:rPr>
        <w:t xml:space="preserve"> либо назначить другое удобное для заинтересованного лица время для устного консультирования;</w:t>
      </w:r>
    </w:p>
    <w:p w:rsidR="005B1DF7" w:rsidRPr="00AD2FF7" w:rsidRDefault="005B1DF7" w:rsidP="005B1DF7">
      <w:pPr>
        <w:widowControl w:val="0"/>
        <w:tabs>
          <w:tab w:val="left" w:pos="567"/>
        </w:tabs>
        <w:ind w:firstLine="567"/>
        <w:contextualSpacing/>
        <w:jc w:val="both"/>
        <w:rPr>
          <w:color w:val="000000"/>
        </w:rPr>
      </w:pPr>
      <w:r w:rsidRPr="00AD2FF7">
        <w:rPr>
          <w:color w:val="000000"/>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5B1DF7" w:rsidRPr="00AD2FF7" w:rsidRDefault="005B1DF7" w:rsidP="005B1DF7">
      <w:pPr>
        <w:widowControl w:val="0"/>
        <w:tabs>
          <w:tab w:val="left" w:pos="567"/>
        </w:tabs>
        <w:ind w:firstLine="567"/>
        <w:contextualSpacing/>
        <w:jc w:val="both"/>
        <w:rPr>
          <w:color w:val="000000"/>
        </w:rPr>
      </w:pPr>
      <w:r w:rsidRPr="00AD2FF7">
        <w:rPr>
          <w:color w:val="000000"/>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5B1DF7" w:rsidRPr="00AD2FF7" w:rsidRDefault="005B1DF7" w:rsidP="005B1DF7">
      <w:pPr>
        <w:widowControl w:val="0"/>
        <w:tabs>
          <w:tab w:val="left" w:pos="567"/>
        </w:tabs>
        <w:ind w:firstLine="567"/>
        <w:contextualSpacing/>
        <w:jc w:val="both"/>
        <w:rPr>
          <w:color w:val="000000"/>
        </w:rPr>
      </w:pPr>
      <w:r w:rsidRPr="00AD2FF7">
        <w:rPr>
          <w:color w:val="000000"/>
        </w:rPr>
        <w:t>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5B1DF7" w:rsidRPr="00AD2FF7" w:rsidRDefault="005B1DF7" w:rsidP="005B1DF7">
      <w:pPr>
        <w:widowControl w:val="0"/>
        <w:tabs>
          <w:tab w:val="left" w:pos="567"/>
        </w:tabs>
        <w:ind w:firstLine="567"/>
        <w:contextualSpacing/>
        <w:jc w:val="both"/>
        <w:rPr>
          <w:color w:val="000000"/>
        </w:rPr>
      </w:pPr>
      <w:r w:rsidRPr="00AD2FF7">
        <w:rPr>
          <w:color w:val="000000"/>
        </w:rPr>
        <w:t>• при индивидуальном консультировании по почте (электронной почте) ответ на обращение направляется в адрес заинтересованного лица;</w:t>
      </w:r>
    </w:p>
    <w:p w:rsidR="005B1DF7" w:rsidRPr="00AD2FF7" w:rsidRDefault="005B1DF7" w:rsidP="005B1DF7">
      <w:pPr>
        <w:widowControl w:val="0"/>
        <w:tabs>
          <w:tab w:val="left" w:pos="567"/>
        </w:tabs>
        <w:ind w:firstLine="567"/>
        <w:contextualSpacing/>
        <w:jc w:val="both"/>
        <w:rPr>
          <w:color w:val="000000"/>
        </w:rPr>
      </w:pPr>
      <w:r w:rsidRPr="00AD2FF7">
        <w:rPr>
          <w:color w:val="000000"/>
        </w:rPr>
        <w:t>• датой получения обращения является дата его регистрации в Администрации;</w:t>
      </w:r>
    </w:p>
    <w:p w:rsidR="005B1DF7" w:rsidRDefault="005B1DF7" w:rsidP="005B1DF7">
      <w:pPr>
        <w:widowControl w:val="0"/>
        <w:tabs>
          <w:tab w:val="left" w:pos="567"/>
        </w:tabs>
        <w:ind w:firstLine="567"/>
        <w:contextualSpacing/>
        <w:jc w:val="both"/>
        <w:rPr>
          <w:b/>
          <w:color w:val="000000"/>
        </w:rPr>
      </w:pPr>
      <w:r w:rsidRPr="00AD2FF7">
        <w:rPr>
          <w:color w:val="000000"/>
        </w:rPr>
        <w:t xml:space="preserve">• срок направления ответа на обращение заинтересованного лица не может превышать 30 календарных дней </w:t>
      </w:r>
      <w:proofErr w:type="gramStart"/>
      <w:r w:rsidRPr="00AD2FF7">
        <w:rPr>
          <w:color w:val="000000"/>
        </w:rPr>
        <w:t>с даты регистрации</w:t>
      </w:r>
      <w:proofErr w:type="gramEnd"/>
      <w:r w:rsidRPr="00AD2FF7">
        <w:rPr>
          <w:color w:val="000000"/>
        </w:rPr>
        <w:t xml:space="preserve"> обращения</w:t>
      </w:r>
      <w:r w:rsidRPr="00BF7971">
        <w:rPr>
          <w:b/>
          <w:color w:val="000000"/>
        </w:rPr>
        <w:t xml:space="preserve"> </w:t>
      </w:r>
    </w:p>
    <w:p w:rsidR="005B1DF7" w:rsidRPr="00F8621F" w:rsidRDefault="005B1DF7" w:rsidP="005B1DF7">
      <w:pPr>
        <w:tabs>
          <w:tab w:val="left" w:pos="1275"/>
        </w:tabs>
        <w:jc w:val="both"/>
      </w:pP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tabs>
          <w:tab w:val="left" w:pos="567"/>
        </w:tabs>
        <w:ind w:firstLine="567"/>
        <w:contextualSpacing/>
        <w:jc w:val="center"/>
        <w:rPr>
          <w:b/>
          <w:color w:val="000000"/>
        </w:rPr>
      </w:pPr>
      <w:r w:rsidRPr="005B1DF7">
        <w:rPr>
          <w:b/>
          <w:color w:val="000000"/>
        </w:rPr>
        <w:t>II. Стандарт предоставления муниципальной услуги</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pStyle w:val="a"/>
        <w:numPr>
          <w:ilvl w:val="0"/>
          <w:numId w:val="0"/>
        </w:numPr>
        <w:ind w:firstLine="567"/>
        <w:rPr>
          <w:sz w:val="24"/>
          <w:szCs w:val="24"/>
        </w:rPr>
      </w:pPr>
      <w:r w:rsidRPr="005B1DF7">
        <w:rPr>
          <w:sz w:val="24"/>
          <w:szCs w:val="24"/>
        </w:rPr>
        <w:t xml:space="preserve">2.1 </w:t>
      </w:r>
      <w:r w:rsidRPr="005B1DF7">
        <w:rPr>
          <w:b/>
          <w:sz w:val="24"/>
          <w:szCs w:val="24"/>
        </w:rPr>
        <w:t>Наименование муниципальной услуги</w:t>
      </w:r>
      <w:r w:rsidRPr="005B1DF7">
        <w:rPr>
          <w:sz w:val="24"/>
          <w:szCs w:val="24"/>
        </w:rPr>
        <w:t xml:space="preserve"> «Принятие решения о подготовке документации по планировке территории».</w:t>
      </w:r>
    </w:p>
    <w:p w:rsidR="005B1DF7" w:rsidRPr="005B1DF7" w:rsidRDefault="005B1DF7" w:rsidP="005B1DF7">
      <w:pPr>
        <w:autoSpaceDE w:val="0"/>
        <w:autoSpaceDN w:val="0"/>
        <w:adjustRightInd w:val="0"/>
        <w:ind w:firstLine="567"/>
        <w:contextualSpacing/>
        <w:jc w:val="both"/>
        <w:rPr>
          <w:color w:val="000000"/>
        </w:rPr>
      </w:pPr>
      <w:r w:rsidRPr="005B1DF7">
        <w:rPr>
          <w:color w:val="000000"/>
        </w:rPr>
        <w:t>2.2 Муниципальная услуга предоставляется Администрацией и осуществляется через специалиста администрации сельского поселения.</w:t>
      </w:r>
    </w:p>
    <w:p w:rsidR="005B1DF7" w:rsidRPr="005B1DF7" w:rsidRDefault="005B1DF7" w:rsidP="005B1DF7">
      <w:pPr>
        <w:pStyle w:val="a"/>
        <w:numPr>
          <w:ilvl w:val="0"/>
          <w:numId w:val="0"/>
        </w:numPr>
        <w:ind w:firstLine="709"/>
        <w:rPr>
          <w:sz w:val="24"/>
          <w:szCs w:val="24"/>
        </w:rPr>
      </w:pPr>
      <w:r w:rsidRPr="005B1DF7">
        <w:rPr>
          <w:sz w:val="24"/>
          <w:szCs w:val="24"/>
        </w:rPr>
        <w:lastRenderedPageBreak/>
        <w:t>АУ РА «МФЦ»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2.4 </w:t>
      </w:r>
      <w:r w:rsidRPr="005B1DF7">
        <w:rPr>
          <w:b/>
          <w:color w:val="000000"/>
        </w:rPr>
        <w:t>Результатом предоставления муниципальной услуги являются</w:t>
      </w:r>
      <w:r w:rsidRPr="005B1DF7">
        <w:rPr>
          <w:color w:val="000000"/>
        </w:rPr>
        <w:t>:</w:t>
      </w:r>
    </w:p>
    <w:p w:rsidR="005B1DF7" w:rsidRPr="005B1DF7" w:rsidRDefault="005B1DF7" w:rsidP="005B1DF7">
      <w:pPr>
        <w:pStyle w:val="ConsPlusNormal"/>
        <w:ind w:firstLine="709"/>
        <w:jc w:val="both"/>
        <w:rPr>
          <w:rFonts w:ascii="Times New Roman" w:hAnsi="Times New Roman" w:cs="Times New Roman"/>
          <w:sz w:val="24"/>
          <w:szCs w:val="24"/>
        </w:rPr>
      </w:pPr>
      <w:r w:rsidRPr="005B1DF7">
        <w:rPr>
          <w:rFonts w:ascii="Times New Roman" w:hAnsi="Times New Roman" w:cs="Times New Roman"/>
          <w:sz w:val="24"/>
          <w:szCs w:val="24"/>
        </w:rPr>
        <w:t>Конечным результатом предоставления муниципальной услуги является:</w:t>
      </w:r>
    </w:p>
    <w:p w:rsidR="005B1DF7" w:rsidRPr="005B1DF7" w:rsidRDefault="005B1DF7" w:rsidP="005B1DF7">
      <w:pPr>
        <w:pStyle w:val="ConsPlusNormal"/>
        <w:ind w:firstLine="709"/>
        <w:jc w:val="both"/>
        <w:rPr>
          <w:rFonts w:ascii="Times New Roman" w:hAnsi="Times New Roman" w:cs="Times New Roman"/>
          <w:sz w:val="24"/>
          <w:szCs w:val="24"/>
        </w:rPr>
      </w:pPr>
      <w:r w:rsidRPr="005B1DF7">
        <w:rPr>
          <w:rFonts w:ascii="Times New Roman" w:hAnsi="Times New Roman" w:cs="Times New Roman"/>
          <w:sz w:val="24"/>
          <w:szCs w:val="24"/>
        </w:rPr>
        <w:t>- принятие решения о подготовке документации по планировке территории;</w:t>
      </w:r>
    </w:p>
    <w:p w:rsidR="005B1DF7" w:rsidRPr="005B1DF7" w:rsidRDefault="005B1DF7" w:rsidP="005B1DF7">
      <w:pPr>
        <w:pStyle w:val="ConsPlusNormal"/>
        <w:ind w:firstLine="709"/>
        <w:jc w:val="both"/>
        <w:rPr>
          <w:rFonts w:ascii="Times New Roman" w:hAnsi="Times New Roman" w:cs="Times New Roman"/>
          <w:sz w:val="24"/>
          <w:szCs w:val="24"/>
        </w:rPr>
      </w:pPr>
      <w:r w:rsidRPr="005B1DF7">
        <w:rPr>
          <w:rFonts w:ascii="Times New Roman" w:hAnsi="Times New Roman" w:cs="Times New Roman"/>
          <w:sz w:val="24"/>
          <w:szCs w:val="24"/>
        </w:rPr>
        <w:t>- отказ в предоставлении муниципальной услуги по принятию решения о подготовке документации по планировке территории.</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2.5 </w:t>
      </w:r>
      <w:r w:rsidRPr="005B1DF7">
        <w:rPr>
          <w:b/>
          <w:color w:val="000000"/>
        </w:rPr>
        <w:t>Срок предоставления муниципальной услуги</w:t>
      </w:r>
      <w:r w:rsidRPr="005B1DF7">
        <w:rPr>
          <w:color w:val="000000"/>
        </w:rPr>
        <w:t xml:space="preserve"> </w:t>
      </w:r>
    </w:p>
    <w:p w:rsidR="005B1DF7" w:rsidRPr="005B1DF7" w:rsidRDefault="005B1DF7" w:rsidP="005B1DF7">
      <w:pPr>
        <w:ind w:firstLine="709"/>
        <w:jc w:val="both"/>
        <w:rPr>
          <w:color w:val="000000"/>
        </w:rPr>
      </w:pPr>
      <w:r w:rsidRPr="005B1DF7">
        <w:rPr>
          <w:color w:val="000000"/>
        </w:rPr>
        <w:t xml:space="preserve">Муниципальная услуга предоставляется в течение </w:t>
      </w:r>
      <w:r w:rsidRPr="005B1DF7">
        <w:t>30 дней</w:t>
      </w:r>
      <w:r w:rsidRPr="005B1DF7">
        <w:rPr>
          <w:color w:val="000000"/>
        </w:rPr>
        <w:t xml:space="preserve"> со дня поступления заявления в Администрацию</w:t>
      </w:r>
      <w:r w:rsidRPr="005B1DF7">
        <w:t xml:space="preserve"> о подготовке документации по планировке территории</w:t>
      </w:r>
      <w:r w:rsidRPr="005B1DF7">
        <w:rPr>
          <w:color w:val="000000"/>
        </w:rPr>
        <w:t>.</w:t>
      </w:r>
    </w:p>
    <w:p w:rsidR="005B1DF7" w:rsidRPr="005B1DF7" w:rsidRDefault="005B1DF7" w:rsidP="005B1DF7">
      <w:pPr>
        <w:ind w:firstLine="709"/>
        <w:jc w:val="both"/>
        <w:rPr>
          <w:color w:val="000000"/>
        </w:rPr>
      </w:pPr>
      <w:proofErr w:type="gramStart"/>
      <w:r w:rsidRPr="005B1DF7">
        <w:t xml:space="preserve">Решение о подготовке документации по планировке территории, </w:t>
      </w:r>
      <w:r w:rsidRPr="005B1DF7">
        <w:rPr>
          <w:color w:val="000000"/>
        </w:rPr>
        <w:t xml:space="preserve">принимается в течение </w:t>
      </w:r>
      <w:r w:rsidRPr="005B1DF7">
        <w:t>14 дней</w:t>
      </w:r>
      <w:r w:rsidRPr="005B1DF7">
        <w:rPr>
          <w:color w:val="000000"/>
        </w:rPr>
        <w:t xml:space="preserve"> со дня поступления в Администрацию заявления </w:t>
      </w:r>
      <w:r w:rsidRPr="005B1DF7">
        <w:t>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roofErr w:type="gramEnd"/>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2.6 </w:t>
      </w:r>
      <w:r w:rsidRPr="005B1DF7">
        <w:rPr>
          <w:b/>
          <w:color w:val="000000"/>
        </w:rPr>
        <w:t>Правовыми основаниями для предоставления муниципальной услуги являются:</w:t>
      </w:r>
      <w:r w:rsidRPr="005B1DF7">
        <w:rPr>
          <w:rStyle w:val="ab"/>
        </w:rPr>
        <w:t xml:space="preserve"> </w:t>
      </w:r>
      <w:r w:rsidRPr="005B1DF7">
        <w:rPr>
          <w:rStyle w:val="ab"/>
        </w:rPr>
        <w:footnoteReference w:id="1"/>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Градостроительным кодексом Российской Федерации («Российская газета», 30 декабря 2004 года, № 290);</w:t>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Федеральным законом от 29 декабря 2004 года № 191-ФЗ «О введении в действие Градостроительного кодекса Российской Федерации» («Российская газета», 2004, № 290);</w:t>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Земельным кодексом Российской Федерации («Российская газета», 30 октября 2001 года № 211-212, «Парламентская газета», 30 октября 2001г., № 204-205, Собрание законодательства Российской Федерации, 29 октября 2001г., № 44 ст.4147);</w:t>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Федеральным законом от 6 октября 2003 года № 131-ФЗ «Об общих принципах организации местного самоуправления в Российской Федерации» («Российская газета», 08 октября 2003 года, № 202);</w:t>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Федеральным законом от 27 июля 2010 года № 210-ФЗ «Об организации предоставления государственных и муниципальных услуг»</w:t>
      </w:r>
      <w:r w:rsidRPr="005B1DF7">
        <w:rPr>
          <w:rFonts w:ascii="Times New Roman" w:hAnsi="Times New Roman" w:cs="Times New Roman"/>
          <w:sz w:val="24"/>
          <w:szCs w:val="24"/>
        </w:rPr>
        <w:t xml:space="preserve"> </w:t>
      </w:r>
      <w:r w:rsidRPr="005B1DF7">
        <w:rPr>
          <w:rFonts w:ascii="Times New Roman" w:hAnsi="Times New Roman" w:cs="Times New Roman"/>
          <w:color w:val="000000"/>
          <w:sz w:val="24"/>
          <w:szCs w:val="24"/>
        </w:rPr>
        <w:t>(«Российская газета», № 168, 30.07.2010);</w:t>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Федеральным законом от 27 июля 2006 года № 152-ФЗ «О персональных данных» («Собрание законодательства Российской Федерации», 2006, № 31);</w:t>
      </w:r>
    </w:p>
    <w:p w:rsidR="005B1DF7" w:rsidRPr="005B1DF7" w:rsidRDefault="005B1DF7" w:rsidP="005B1DF7">
      <w:pPr>
        <w:autoSpaceDE w:val="0"/>
        <w:autoSpaceDN w:val="0"/>
        <w:adjustRightInd w:val="0"/>
        <w:ind w:firstLine="709"/>
        <w:jc w:val="both"/>
      </w:pPr>
      <w:r w:rsidRPr="005B1DF7">
        <w:rPr>
          <w:color w:val="000000"/>
        </w:rPr>
        <w:t xml:space="preserve">– </w:t>
      </w:r>
      <w:r w:rsidRPr="005B1DF7">
        <w:t xml:space="preserve">Федеральным </w:t>
      </w:r>
      <w:hyperlink r:id="rId12" w:history="1">
        <w:r w:rsidRPr="005B1DF7">
          <w:rPr>
            <w:color w:val="0000FF"/>
          </w:rPr>
          <w:t>законом</w:t>
        </w:r>
      </w:hyperlink>
      <w:r w:rsidRPr="005B1DF7">
        <w:t xml:space="preserve"> от 6 апреля 2011 года № 63-ФЗ «Об электронной подписи» («Российская газета», № 75, 08 апреля 2011);</w:t>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Федеральным законом от 24 ноября 1995 года № 181-ФЗ «О социальной защите инвалидов в Российской Федерации» («Российская газета», № 234, 02 декабря 1995);</w:t>
      </w:r>
    </w:p>
    <w:p w:rsidR="005B1DF7" w:rsidRPr="005B1DF7" w:rsidRDefault="005B1DF7" w:rsidP="005B1DF7">
      <w:pPr>
        <w:autoSpaceDE w:val="0"/>
        <w:autoSpaceDN w:val="0"/>
        <w:adjustRightInd w:val="0"/>
        <w:ind w:firstLine="709"/>
        <w:jc w:val="both"/>
      </w:pPr>
      <w:r w:rsidRPr="005B1DF7">
        <w:rPr>
          <w:color w:val="000000"/>
        </w:rPr>
        <w:t>–</w:t>
      </w:r>
      <w:r w:rsidRPr="005B1DF7">
        <w:t xml:space="preserve"> </w:t>
      </w:r>
      <w:hyperlink r:id="rId13" w:history="1">
        <w:r w:rsidRPr="005B1DF7">
          <w:rPr>
            <w:color w:val="0000FF"/>
          </w:rPr>
          <w:t>постановлением</w:t>
        </w:r>
      </w:hyperlink>
      <w:r w:rsidRPr="005B1DF7">
        <w:t xml:space="preserve"> Правительства Российской Федерации от                   22 декабря 2012 года № 1376 «Об утверждении </w:t>
      </w:r>
      <w:proofErr w:type="gramStart"/>
      <w:r w:rsidRPr="005B1DF7">
        <w:t>Правил организации деятельности многофункциональных центров предоставления государственных</w:t>
      </w:r>
      <w:proofErr w:type="gramEnd"/>
      <w:r w:rsidRPr="005B1DF7">
        <w:t xml:space="preserve"> и муниципальных услуг» («Российская газета», № 303, 31 декабря 2012);</w:t>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B1DF7" w:rsidRPr="005B1DF7" w:rsidRDefault="005B1DF7" w:rsidP="005B1DF7">
      <w:pPr>
        <w:pStyle w:val="ConsPlusNormal"/>
        <w:ind w:firstLine="709"/>
        <w:jc w:val="both"/>
        <w:rPr>
          <w:rFonts w:ascii="Times New Roman" w:hAnsi="Times New Roman" w:cs="Times New Roman"/>
          <w:color w:val="000000"/>
          <w:sz w:val="24"/>
          <w:szCs w:val="24"/>
        </w:rPr>
      </w:pPr>
      <w:r w:rsidRPr="005B1DF7">
        <w:rPr>
          <w:rFonts w:ascii="Times New Roman" w:hAnsi="Times New Roman" w:cs="Times New Roman"/>
          <w:color w:val="000000"/>
          <w:sz w:val="24"/>
          <w:szCs w:val="24"/>
        </w:rPr>
        <w:t xml:space="preserve">– постановлением Правительства Российской Федерации от                      8 сентября 2010 года № 697 «О единой системе межведомственного электронного взаимодействия» </w:t>
      </w:r>
      <w:r w:rsidRPr="005B1DF7">
        <w:rPr>
          <w:rFonts w:ascii="Times New Roman" w:hAnsi="Times New Roman" w:cs="Times New Roman"/>
          <w:color w:val="000000"/>
          <w:sz w:val="24"/>
          <w:szCs w:val="24"/>
        </w:rPr>
        <w:lastRenderedPageBreak/>
        <w:t>(«Собрание законодательства Российской Федерации», 2010, № 38);</w:t>
      </w:r>
    </w:p>
    <w:p w:rsidR="005B1DF7" w:rsidRPr="005B1DF7" w:rsidRDefault="005B1DF7" w:rsidP="005B1DF7">
      <w:pPr>
        <w:pStyle w:val="ConsPlusNormal"/>
        <w:ind w:firstLine="709"/>
        <w:jc w:val="both"/>
        <w:rPr>
          <w:rFonts w:ascii="Times New Roman" w:hAnsi="Times New Roman" w:cs="Times New Roman"/>
          <w:sz w:val="24"/>
          <w:szCs w:val="24"/>
        </w:rPr>
      </w:pPr>
      <w:r w:rsidRPr="005B1DF7">
        <w:rPr>
          <w:rFonts w:ascii="Times New Roman" w:hAnsi="Times New Roman" w:cs="Times New Roman"/>
          <w:color w:val="000000"/>
          <w:sz w:val="24"/>
          <w:szCs w:val="24"/>
        </w:rPr>
        <w:t>–</w:t>
      </w:r>
      <w:r w:rsidRPr="005B1DF7">
        <w:rPr>
          <w:rFonts w:ascii="Times New Roman" w:hAnsi="Times New Roman" w:cs="Times New Roman"/>
          <w:sz w:val="24"/>
          <w:szCs w:val="24"/>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2011, № 22, ст. 3169);</w:t>
      </w:r>
    </w:p>
    <w:p w:rsidR="005B1DF7" w:rsidRPr="005B1DF7" w:rsidRDefault="005B1DF7" w:rsidP="005B1DF7">
      <w:pPr>
        <w:pStyle w:val="ConsPlusNormal"/>
        <w:ind w:firstLine="709"/>
        <w:jc w:val="both"/>
        <w:rPr>
          <w:rFonts w:ascii="Times New Roman" w:hAnsi="Times New Roman" w:cs="Times New Roman"/>
          <w:sz w:val="24"/>
          <w:szCs w:val="24"/>
        </w:rPr>
      </w:pPr>
      <w:r w:rsidRPr="005B1DF7">
        <w:rPr>
          <w:rFonts w:ascii="Times New Roman" w:hAnsi="Times New Roman" w:cs="Times New Roman"/>
          <w:color w:val="000000"/>
          <w:sz w:val="24"/>
          <w:szCs w:val="24"/>
        </w:rPr>
        <w:t>–</w:t>
      </w:r>
      <w:r w:rsidRPr="005B1DF7">
        <w:rPr>
          <w:rFonts w:ascii="Times New Roman" w:hAnsi="Times New Roman" w:cs="Times New Roman"/>
          <w:sz w:val="24"/>
          <w:szCs w:val="24"/>
        </w:rPr>
        <w:t xml:space="preserve"> </w:t>
      </w:r>
      <w:hyperlink r:id="rId14" w:history="1">
        <w:r w:rsidRPr="005B1DF7">
          <w:rPr>
            <w:rFonts w:ascii="Times New Roman" w:hAnsi="Times New Roman" w:cs="Times New Roman"/>
            <w:color w:val="0000FF"/>
            <w:sz w:val="24"/>
            <w:szCs w:val="24"/>
          </w:rPr>
          <w:t>постановлением</w:t>
        </w:r>
      </w:hyperlink>
      <w:r w:rsidRPr="005B1DF7">
        <w:rPr>
          <w:rFonts w:ascii="Times New Roman" w:hAnsi="Times New Roman" w:cs="Times New Roman"/>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5B1DF7" w:rsidRPr="005B1DF7" w:rsidRDefault="005B1DF7" w:rsidP="005B1DF7">
      <w:pPr>
        <w:pStyle w:val="a"/>
        <w:ind w:left="0" w:firstLine="709"/>
        <w:rPr>
          <w:sz w:val="24"/>
          <w:szCs w:val="24"/>
        </w:rPr>
      </w:pPr>
      <w:proofErr w:type="gramStart"/>
      <w:r w:rsidRPr="005B1DF7">
        <w:rPr>
          <w:sz w:val="24"/>
          <w:szCs w:val="24"/>
        </w:rPr>
        <w:t>–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 247, 23 декабря 2009, «Собрание законодательства РФ</w:t>
      </w:r>
      <w:proofErr w:type="gramEnd"/>
      <w:r w:rsidRPr="005B1DF7">
        <w:rPr>
          <w:sz w:val="24"/>
          <w:szCs w:val="24"/>
        </w:rPr>
        <w:t xml:space="preserve">», </w:t>
      </w:r>
      <w:proofErr w:type="gramStart"/>
      <w:r w:rsidRPr="005B1DF7">
        <w:rPr>
          <w:sz w:val="24"/>
          <w:szCs w:val="24"/>
        </w:rPr>
        <w:t>28 декабря 2009, № 52 (2 ч.), ст. 6626.);</w:t>
      </w:r>
      <w:proofErr w:type="gramEnd"/>
    </w:p>
    <w:p w:rsidR="005B1DF7" w:rsidRPr="005B1DF7" w:rsidRDefault="005B1DF7" w:rsidP="005B1DF7">
      <w:pPr>
        <w:pStyle w:val="a"/>
        <w:numPr>
          <w:ilvl w:val="0"/>
          <w:numId w:val="0"/>
        </w:numPr>
        <w:ind w:left="709"/>
        <w:rPr>
          <w:sz w:val="24"/>
          <w:szCs w:val="24"/>
        </w:rPr>
      </w:pPr>
      <w:r w:rsidRPr="005B1DF7">
        <w:rPr>
          <w:sz w:val="24"/>
          <w:szCs w:val="24"/>
        </w:rPr>
        <w:t xml:space="preserve">– правилами землепользования и застройки в МО «_________», утвержденными решением Совета депутатов </w:t>
      </w:r>
      <w:proofErr w:type="gramStart"/>
      <w:r w:rsidRPr="005B1DF7">
        <w:rPr>
          <w:sz w:val="24"/>
          <w:szCs w:val="24"/>
        </w:rPr>
        <w:t>от</w:t>
      </w:r>
      <w:proofErr w:type="gramEnd"/>
      <w:r w:rsidRPr="005B1DF7">
        <w:rPr>
          <w:sz w:val="24"/>
          <w:szCs w:val="24"/>
        </w:rPr>
        <w:t xml:space="preserve"> ______ № (</w:t>
      </w:r>
      <w:proofErr w:type="gramStart"/>
      <w:r w:rsidRPr="005B1DF7">
        <w:rPr>
          <w:sz w:val="24"/>
          <w:szCs w:val="24"/>
        </w:rPr>
        <w:t>сайт</w:t>
      </w:r>
      <w:proofErr w:type="gramEnd"/>
      <w:r w:rsidRPr="005B1DF7">
        <w:rPr>
          <w:sz w:val="24"/>
          <w:szCs w:val="24"/>
        </w:rPr>
        <w:t xml:space="preserve"> муниципального образования, газета «</w:t>
      </w:r>
      <w:proofErr w:type="spellStart"/>
      <w:r w:rsidRPr="005B1DF7">
        <w:rPr>
          <w:sz w:val="24"/>
          <w:szCs w:val="24"/>
        </w:rPr>
        <w:t>Чемальский</w:t>
      </w:r>
      <w:proofErr w:type="spellEnd"/>
      <w:r w:rsidRPr="005B1DF7">
        <w:rPr>
          <w:sz w:val="24"/>
          <w:szCs w:val="24"/>
        </w:rPr>
        <w:t xml:space="preserve"> вестник»);</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2.7 </w:t>
      </w:r>
      <w:r w:rsidRPr="005B1DF7">
        <w:rPr>
          <w:b/>
          <w:color w:val="000000"/>
        </w:rPr>
        <w:t>Основанием для предоставления муниципальной услуги</w:t>
      </w:r>
      <w:r w:rsidRPr="005B1DF7">
        <w:rPr>
          <w:color w:val="000000"/>
        </w:rPr>
        <w:t xml:space="preserve"> является запрос заявителя в письменной форме в адрес Администрации, поданный в виде заявления согласно Приложению №2 к регламенту следующими способами:</w:t>
      </w:r>
    </w:p>
    <w:p w:rsidR="005B1DF7" w:rsidRPr="005B1DF7" w:rsidRDefault="005B1DF7" w:rsidP="005B1DF7">
      <w:pPr>
        <w:widowControl w:val="0"/>
        <w:tabs>
          <w:tab w:val="left" w:pos="567"/>
        </w:tabs>
        <w:ind w:firstLine="567"/>
        <w:contextualSpacing/>
        <w:jc w:val="both"/>
        <w:rPr>
          <w:color w:val="000000"/>
        </w:rPr>
      </w:pPr>
      <w:r w:rsidRPr="005B1DF7">
        <w:rPr>
          <w:color w:val="000000"/>
        </w:rPr>
        <w:t>- при личном обращении в Администрацию;</w:t>
      </w:r>
    </w:p>
    <w:p w:rsidR="005B1DF7" w:rsidRPr="005B1DF7" w:rsidRDefault="005B1DF7" w:rsidP="005B1DF7">
      <w:pPr>
        <w:widowControl w:val="0"/>
        <w:tabs>
          <w:tab w:val="left" w:pos="567"/>
        </w:tabs>
        <w:ind w:firstLine="567"/>
        <w:contextualSpacing/>
        <w:jc w:val="both"/>
        <w:rPr>
          <w:color w:val="000000"/>
        </w:rPr>
      </w:pPr>
      <w:r w:rsidRPr="005B1DF7">
        <w:rPr>
          <w:color w:val="000000"/>
        </w:rPr>
        <w:t>- при личном обращении в МФЦ;</w:t>
      </w:r>
    </w:p>
    <w:p w:rsidR="005B1DF7" w:rsidRPr="005B1DF7" w:rsidRDefault="005B1DF7" w:rsidP="005B1DF7">
      <w:pPr>
        <w:widowControl w:val="0"/>
        <w:tabs>
          <w:tab w:val="left" w:pos="567"/>
        </w:tabs>
        <w:ind w:firstLine="567"/>
        <w:contextualSpacing/>
        <w:jc w:val="both"/>
        <w:rPr>
          <w:color w:val="000000"/>
        </w:rPr>
      </w:pPr>
      <w:r w:rsidRPr="005B1DF7">
        <w:rPr>
          <w:color w:val="000000"/>
        </w:rPr>
        <w:t>- по почте, в том числе на официальный адрес электронной почты Администрации;</w:t>
      </w:r>
    </w:p>
    <w:p w:rsidR="005B1DF7" w:rsidRPr="005B1DF7" w:rsidRDefault="005B1DF7" w:rsidP="005B1DF7">
      <w:pPr>
        <w:widowControl w:val="0"/>
        <w:tabs>
          <w:tab w:val="left" w:pos="567"/>
        </w:tabs>
        <w:ind w:firstLine="567"/>
        <w:contextualSpacing/>
        <w:jc w:val="both"/>
        <w:rPr>
          <w:color w:val="000000"/>
        </w:rPr>
      </w:pPr>
      <w:r w:rsidRPr="005B1DF7">
        <w:rPr>
          <w:color w:val="000000"/>
        </w:rPr>
        <w:t>- через Единый портал государственных и муниципальных услуг или Портал государственных и муниципальных услуг Республики Алтай.</w:t>
      </w:r>
    </w:p>
    <w:p w:rsidR="005B1DF7" w:rsidRPr="005B1DF7" w:rsidRDefault="005B1DF7" w:rsidP="005B1DF7">
      <w:pPr>
        <w:pStyle w:val="2"/>
        <w:ind w:left="0" w:firstLine="709"/>
        <w:rPr>
          <w:b/>
          <w:sz w:val="24"/>
          <w:szCs w:val="24"/>
        </w:rPr>
      </w:pPr>
      <w:r w:rsidRPr="005B1DF7">
        <w:rPr>
          <w:sz w:val="24"/>
          <w:szCs w:val="24"/>
        </w:rPr>
        <w:t xml:space="preserve">2.8 </w:t>
      </w:r>
      <w:r w:rsidRPr="005B1DF7">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5B1DF7" w:rsidRPr="005B1DF7" w:rsidRDefault="005B1DF7" w:rsidP="005B1DF7">
      <w:pPr>
        <w:autoSpaceDE w:val="0"/>
        <w:autoSpaceDN w:val="0"/>
        <w:adjustRightInd w:val="0"/>
        <w:ind w:firstLine="540"/>
        <w:jc w:val="both"/>
      </w:pPr>
      <w:r w:rsidRPr="005B1DF7">
        <w:t xml:space="preserve">Муниципальная услуга предоставляется при поступлении в </w:t>
      </w:r>
      <w:r w:rsidRPr="005B1DF7">
        <w:rPr>
          <w:bCs/>
          <w:color w:val="000000"/>
        </w:rPr>
        <w:t xml:space="preserve">Администрацию </w:t>
      </w:r>
      <w:r w:rsidRPr="005B1DF7">
        <w:t xml:space="preserve">заявления по форме согласно приложению № 2 к настоящему регламенту. </w:t>
      </w:r>
    </w:p>
    <w:p w:rsidR="005B1DF7" w:rsidRPr="005B1DF7" w:rsidRDefault="005B1DF7" w:rsidP="005B1DF7">
      <w:pPr>
        <w:autoSpaceDE w:val="0"/>
        <w:autoSpaceDN w:val="0"/>
        <w:adjustRightInd w:val="0"/>
        <w:ind w:firstLine="709"/>
        <w:jc w:val="both"/>
      </w:pPr>
      <w:r w:rsidRPr="005B1DF7">
        <w:t xml:space="preserve">К заявлению прилагается </w:t>
      </w:r>
      <w:bookmarkStart w:id="0" w:name="Par0"/>
      <w:bookmarkEnd w:id="0"/>
      <w:r w:rsidRPr="005B1DF7">
        <w:t>копия паспорта заявителя (иной правоустанавливающий документ).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B1DF7" w:rsidRPr="005B1DF7" w:rsidRDefault="005B1DF7" w:rsidP="005B1DF7">
      <w:pPr>
        <w:autoSpaceDE w:val="0"/>
        <w:autoSpaceDN w:val="0"/>
        <w:adjustRightInd w:val="0"/>
        <w:ind w:firstLine="709"/>
        <w:jc w:val="both"/>
      </w:pPr>
      <w:r w:rsidRPr="005B1DF7">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5B1DF7" w:rsidRPr="005B1DF7" w:rsidRDefault="005B1DF7" w:rsidP="005B1DF7">
      <w:pPr>
        <w:pStyle w:val="ConsPlusNormal"/>
        <w:ind w:firstLine="540"/>
        <w:jc w:val="both"/>
        <w:rPr>
          <w:rFonts w:ascii="Times New Roman" w:hAnsi="Times New Roman" w:cs="Times New Roman"/>
          <w:sz w:val="24"/>
          <w:szCs w:val="24"/>
        </w:rPr>
      </w:pPr>
      <w:r w:rsidRPr="005B1DF7">
        <w:rPr>
          <w:rFonts w:ascii="Times New Roman" w:hAnsi="Times New Roman" w:cs="Times New Roman"/>
          <w:sz w:val="24"/>
          <w:szCs w:val="24"/>
        </w:rPr>
        <w:t xml:space="preserve">2.9. Администрация не вправе требовать от заявителя: </w:t>
      </w:r>
    </w:p>
    <w:p w:rsidR="005B1DF7" w:rsidRPr="005B1DF7" w:rsidRDefault="005B1DF7" w:rsidP="005B1DF7">
      <w:pPr>
        <w:pStyle w:val="ConsPlusNormal"/>
        <w:ind w:firstLine="540"/>
        <w:jc w:val="both"/>
        <w:rPr>
          <w:rFonts w:ascii="Times New Roman" w:hAnsi="Times New Roman" w:cs="Times New Roman"/>
          <w:sz w:val="24"/>
          <w:szCs w:val="24"/>
        </w:rPr>
      </w:pPr>
      <w:r w:rsidRPr="005B1DF7">
        <w:rPr>
          <w:rFonts w:ascii="Times New Roman" w:hAnsi="Times New Roman" w:cs="Times New Roman"/>
          <w:sz w:val="24"/>
          <w:szCs w:val="24"/>
        </w:rPr>
        <w:t xml:space="preserve">-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5B1DF7" w:rsidRPr="005B1DF7" w:rsidRDefault="005B1DF7" w:rsidP="005B1DF7">
      <w:pPr>
        <w:pStyle w:val="ConsPlusNormal"/>
        <w:ind w:firstLine="540"/>
        <w:jc w:val="both"/>
        <w:rPr>
          <w:rFonts w:ascii="Times New Roman" w:hAnsi="Times New Roman" w:cs="Times New Roman"/>
          <w:sz w:val="24"/>
          <w:szCs w:val="24"/>
        </w:rPr>
      </w:pPr>
      <w:proofErr w:type="gramStart"/>
      <w:r w:rsidRPr="005B1DF7">
        <w:rPr>
          <w:rFonts w:ascii="Times New Roman" w:hAnsi="Times New Roman" w:cs="Times New Roman"/>
          <w:sz w:val="24"/>
          <w:szCs w:val="24"/>
        </w:rPr>
        <w:t xml:space="preserve">-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подведомственных государственным органам или органам местного самоуправления </w:t>
      </w:r>
      <w:r w:rsidRPr="005B1DF7">
        <w:rPr>
          <w:rFonts w:ascii="Times New Roman" w:hAnsi="Times New Roman" w:cs="Times New Roman"/>
          <w:sz w:val="24"/>
          <w:szCs w:val="24"/>
        </w:rPr>
        <w:lastRenderedPageBreak/>
        <w:t xml:space="preserve">организаций в соответствии с нормативными правовыми актами Российской Федерации,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roofErr w:type="gramEnd"/>
    </w:p>
    <w:p w:rsidR="005B1DF7" w:rsidRPr="005B1DF7" w:rsidRDefault="005B1DF7" w:rsidP="005B1DF7">
      <w:pPr>
        <w:pStyle w:val="ConsPlusNormal"/>
        <w:ind w:firstLine="540"/>
        <w:jc w:val="both"/>
        <w:rPr>
          <w:rFonts w:ascii="Times New Roman" w:hAnsi="Times New Roman" w:cs="Times New Roman"/>
          <w:sz w:val="24"/>
          <w:szCs w:val="24"/>
        </w:rPr>
      </w:pPr>
      <w:proofErr w:type="gramStart"/>
      <w:r w:rsidRPr="005B1DF7">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5B1DF7">
        <w:rPr>
          <w:rFonts w:ascii="Times New Roman" w:hAnsi="Times New Roman" w:cs="Times New Roman"/>
          <w:sz w:val="24"/>
          <w:szCs w:val="24"/>
        </w:rPr>
        <w:t xml:space="preserve"> муниципальных услуг". </w:t>
      </w:r>
    </w:p>
    <w:p w:rsidR="005B1DF7" w:rsidRPr="005B1DF7" w:rsidRDefault="005B1DF7" w:rsidP="005B1DF7">
      <w:pPr>
        <w:widowControl w:val="0"/>
        <w:tabs>
          <w:tab w:val="left" w:pos="567"/>
        </w:tabs>
        <w:ind w:firstLine="567"/>
        <w:contextualSpacing/>
        <w:jc w:val="both"/>
        <w:rPr>
          <w:color w:val="000000"/>
        </w:rPr>
      </w:pPr>
      <w:r w:rsidRPr="005B1DF7">
        <w:rPr>
          <w:color w:val="000000"/>
        </w:rPr>
        <w:t>2.10. В случае</w:t>
      </w:r>
      <w:proofErr w:type="gramStart"/>
      <w:r w:rsidRPr="005B1DF7">
        <w:rPr>
          <w:color w:val="000000"/>
        </w:rPr>
        <w:t>,</w:t>
      </w:r>
      <w:proofErr w:type="gramEnd"/>
      <w:r w:rsidRPr="005B1DF7">
        <w:rPr>
          <w:color w:val="00000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B1DF7" w:rsidRPr="005B1DF7" w:rsidRDefault="005B1DF7" w:rsidP="005B1DF7">
      <w:pPr>
        <w:autoSpaceDE w:val="0"/>
        <w:autoSpaceDN w:val="0"/>
        <w:adjustRightInd w:val="0"/>
        <w:ind w:firstLine="567"/>
        <w:contextualSpacing/>
        <w:jc w:val="both"/>
        <w:rPr>
          <w:color w:val="000000"/>
        </w:rPr>
      </w:pPr>
      <w:r w:rsidRPr="005B1DF7">
        <w:rPr>
          <w:color w:val="000000"/>
        </w:rPr>
        <w:t>2.11</w:t>
      </w:r>
      <w:proofErr w:type="gramStart"/>
      <w:r w:rsidRPr="005B1DF7">
        <w:rPr>
          <w:color w:val="000000"/>
        </w:rPr>
        <w:t xml:space="preserve"> З</w:t>
      </w:r>
      <w:proofErr w:type="gramEnd"/>
      <w:r w:rsidRPr="005B1DF7">
        <w:rPr>
          <w:color w:val="000000"/>
        </w:rPr>
        <w:t xml:space="preserve">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 </w:t>
      </w:r>
    </w:p>
    <w:p w:rsidR="005B1DF7" w:rsidRPr="005B1DF7" w:rsidRDefault="005B1DF7" w:rsidP="005B1DF7">
      <w:pPr>
        <w:widowControl w:val="0"/>
        <w:tabs>
          <w:tab w:val="left" w:pos="567"/>
        </w:tabs>
        <w:ind w:firstLine="567"/>
        <w:contextualSpacing/>
        <w:jc w:val="both"/>
        <w:rPr>
          <w:b/>
        </w:rPr>
      </w:pPr>
      <w:r w:rsidRPr="005B1DF7">
        <w:rPr>
          <w:b/>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B1DF7" w:rsidRPr="005B1DF7" w:rsidRDefault="005B1DF7" w:rsidP="005B1DF7">
      <w:pPr>
        <w:pStyle w:val="a"/>
        <w:numPr>
          <w:ilvl w:val="0"/>
          <w:numId w:val="0"/>
        </w:numPr>
        <w:ind w:firstLine="709"/>
        <w:rPr>
          <w:sz w:val="24"/>
          <w:szCs w:val="24"/>
        </w:rPr>
      </w:pPr>
      <w:r w:rsidRPr="005B1DF7">
        <w:rPr>
          <w:sz w:val="24"/>
          <w:szCs w:val="24"/>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и запрашиваются </w:t>
      </w:r>
      <w:proofErr w:type="spellStart"/>
      <w:r w:rsidRPr="005B1DF7">
        <w:rPr>
          <w:sz w:val="24"/>
          <w:szCs w:val="24"/>
        </w:rPr>
        <w:t>УАиГ</w:t>
      </w:r>
      <w:proofErr w:type="spellEnd"/>
      <w:r w:rsidRPr="005B1DF7">
        <w:rPr>
          <w:sz w:val="24"/>
          <w:szCs w:val="24"/>
        </w:rPr>
        <w:t xml:space="preserve"> в рамках межведомственного взаимодействия, и  не подлежат требованию от заявителя, являются:</w:t>
      </w:r>
    </w:p>
    <w:p w:rsidR="005B1DF7" w:rsidRPr="005B1DF7" w:rsidRDefault="005B1DF7" w:rsidP="005B1DF7">
      <w:pPr>
        <w:autoSpaceDE w:val="0"/>
        <w:autoSpaceDN w:val="0"/>
        <w:adjustRightInd w:val="0"/>
        <w:ind w:firstLine="709"/>
        <w:jc w:val="both"/>
      </w:pPr>
      <w:proofErr w:type="gramStart"/>
      <w:r w:rsidRPr="005B1DF7">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5B1DF7" w:rsidRPr="005B1DF7" w:rsidRDefault="005B1DF7" w:rsidP="005B1DF7">
      <w:pPr>
        <w:pStyle w:val="2"/>
        <w:ind w:left="0" w:firstLine="709"/>
        <w:rPr>
          <w:sz w:val="24"/>
          <w:szCs w:val="24"/>
        </w:rPr>
      </w:pPr>
      <w:r w:rsidRPr="005B1DF7">
        <w:rPr>
          <w:sz w:val="24"/>
          <w:szCs w:val="24"/>
        </w:rPr>
        <w:t>б) сведения из Единого государственного реестра прав на недвижимое имущество и сделок с ним о правах на земельный участок (земельные участки) в отношении которых вносится предложение (при наличии);</w:t>
      </w:r>
    </w:p>
    <w:p w:rsidR="005B1DF7" w:rsidRPr="005B1DF7" w:rsidRDefault="005B1DF7" w:rsidP="005B1DF7">
      <w:pPr>
        <w:autoSpaceDE w:val="0"/>
        <w:autoSpaceDN w:val="0"/>
        <w:adjustRightInd w:val="0"/>
        <w:ind w:firstLine="709"/>
        <w:jc w:val="both"/>
      </w:pPr>
      <w:r w:rsidRPr="005B1DF7">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5B1DF7" w:rsidRPr="005B1DF7" w:rsidRDefault="005B1DF7" w:rsidP="005B1DF7">
      <w:pPr>
        <w:pStyle w:val="ConsPlusNormal"/>
        <w:ind w:firstLine="709"/>
        <w:jc w:val="both"/>
        <w:rPr>
          <w:rFonts w:ascii="Times New Roman" w:hAnsi="Times New Roman" w:cs="Times New Roman"/>
          <w:sz w:val="24"/>
          <w:szCs w:val="24"/>
        </w:rPr>
      </w:pPr>
      <w:r w:rsidRPr="005B1DF7">
        <w:rPr>
          <w:rFonts w:ascii="Times New Roman" w:hAnsi="Times New Roman" w:cs="Times New Roman"/>
          <w:sz w:val="24"/>
          <w:szCs w:val="24"/>
        </w:rPr>
        <w:t>г)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5B1DF7" w:rsidRPr="005B1DF7" w:rsidRDefault="005B1DF7" w:rsidP="005B1DF7">
      <w:pPr>
        <w:pStyle w:val="ConsPlusNormal"/>
        <w:ind w:firstLine="709"/>
        <w:jc w:val="both"/>
        <w:rPr>
          <w:rFonts w:ascii="Times New Roman" w:hAnsi="Times New Roman" w:cs="Times New Roman"/>
          <w:sz w:val="24"/>
          <w:szCs w:val="24"/>
        </w:rPr>
      </w:pPr>
      <w:proofErr w:type="spellStart"/>
      <w:proofErr w:type="gramStart"/>
      <w:r w:rsidRPr="005B1DF7">
        <w:rPr>
          <w:rFonts w:ascii="Times New Roman" w:hAnsi="Times New Roman" w:cs="Times New Roman"/>
          <w:sz w:val="24"/>
          <w:szCs w:val="24"/>
        </w:rPr>
        <w:t>д</w:t>
      </w:r>
      <w:proofErr w:type="spellEnd"/>
      <w:r w:rsidRPr="005B1DF7">
        <w:rPr>
          <w:rFonts w:ascii="Times New Roman" w:hAnsi="Times New Roman" w:cs="Times New Roman"/>
          <w:sz w:val="24"/>
          <w:szCs w:val="24"/>
        </w:rPr>
        <w:t xml:space="preserve">)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w:t>
      </w:r>
      <w:r w:rsidRPr="005B1DF7">
        <w:rPr>
          <w:rFonts w:ascii="Times New Roman" w:hAnsi="Times New Roman" w:cs="Times New Roman"/>
          <w:sz w:val="24"/>
          <w:szCs w:val="24"/>
        </w:rPr>
        <w:lastRenderedPageBreak/>
        <w:t>(в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roofErr w:type="gramEnd"/>
    </w:p>
    <w:p w:rsidR="005B1DF7" w:rsidRPr="005B1DF7" w:rsidRDefault="005B1DF7" w:rsidP="005B1DF7">
      <w:pPr>
        <w:pStyle w:val="ConsPlusNormal"/>
        <w:ind w:firstLine="709"/>
        <w:jc w:val="both"/>
        <w:rPr>
          <w:rFonts w:ascii="Times New Roman" w:hAnsi="Times New Roman" w:cs="Times New Roman"/>
          <w:sz w:val="24"/>
          <w:szCs w:val="24"/>
        </w:rPr>
      </w:pPr>
      <w:r w:rsidRPr="005B1DF7">
        <w:rPr>
          <w:rFonts w:ascii="Times New Roman" w:hAnsi="Times New Roman" w:cs="Times New Roman"/>
          <w:sz w:val="24"/>
          <w:szCs w:val="24"/>
        </w:rPr>
        <w:t>2.13 Исчерпывающий перечень оснований для отказа в приеме документов, необходимых для предоставления муниципальной услуги</w:t>
      </w:r>
    </w:p>
    <w:p w:rsidR="005B1DF7" w:rsidRPr="005B1DF7" w:rsidRDefault="005B1DF7" w:rsidP="005B1DF7">
      <w:pPr>
        <w:pStyle w:val="a"/>
        <w:numPr>
          <w:ilvl w:val="0"/>
          <w:numId w:val="0"/>
        </w:numPr>
        <w:ind w:left="540"/>
        <w:rPr>
          <w:sz w:val="24"/>
          <w:szCs w:val="24"/>
        </w:rPr>
      </w:pPr>
      <w:r w:rsidRPr="005B1DF7">
        <w:rPr>
          <w:sz w:val="24"/>
          <w:szCs w:val="24"/>
        </w:rPr>
        <w:t>Основания для отказа в приеме заявления, необходимого для предоставления муниципальной услуги не предусмотрены.</w:t>
      </w:r>
    </w:p>
    <w:p w:rsidR="005B1DF7" w:rsidRPr="005B1DF7" w:rsidRDefault="005B1DF7" w:rsidP="005B1DF7">
      <w:pPr>
        <w:pStyle w:val="ConsPlusNormal"/>
        <w:ind w:firstLine="540"/>
        <w:jc w:val="both"/>
        <w:rPr>
          <w:rFonts w:ascii="Times New Roman" w:hAnsi="Times New Roman" w:cs="Times New Roman"/>
          <w:sz w:val="24"/>
          <w:szCs w:val="24"/>
        </w:rPr>
      </w:pPr>
      <w:r w:rsidRPr="005B1DF7">
        <w:rPr>
          <w:rFonts w:ascii="Times New Roman" w:hAnsi="Times New Roman" w:cs="Times New Roman"/>
          <w:sz w:val="24"/>
          <w:szCs w:val="24"/>
        </w:rPr>
        <w:t xml:space="preserve">2.14. </w:t>
      </w:r>
      <w:r w:rsidRPr="005B1DF7">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5B1DF7" w:rsidRPr="005B1DF7" w:rsidRDefault="005B1DF7" w:rsidP="005B1DF7">
      <w:pPr>
        <w:pStyle w:val="ConsPlusNormal"/>
        <w:ind w:firstLine="540"/>
        <w:jc w:val="both"/>
        <w:rPr>
          <w:rFonts w:ascii="Times New Roman" w:hAnsi="Times New Roman" w:cs="Times New Roman"/>
          <w:sz w:val="24"/>
          <w:szCs w:val="24"/>
        </w:rPr>
      </w:pPr>
      <w:r w:rsidRPr="005B1DF7">
        <w:rPr>
          <w:rFonts w:ascii="Times New Roman" w:hAnsi="Times New Roman" w:cs="Times New Roman"/>
          <w:sz w:val="24"/>
          <w:szCs w:val="24"/>
        </w:rPr>
        <w:t>Приостановление предоставления муниципальной услуги не предусмотрено.</w:t>
      </w:r>
    </w:p>
    <w:p w:rsidR="005B1DF7" w:rsidRPr="005B1DF7" w:rsidRDefault="005B1DF7" w:rsidP="005B1DF7">
      <w:pPr>
        <w:pStyle w:val="a"/>
        <w:numPr>
          <w:ilvl w:val="0"/>
          <w:numId w:val="0"/>
        </w:numPr>
        <w:tabs>
          <w:tab w:val="left" w:pos="-360"/>
          <w:tab w:val="left" w:pos="180"/>
        </w:tabs>
        <w:ind w:left="709"/>
        <w:rPr>
          <w:sz w:val="24"/>
          <w:szCs w:val="24"/>
        </w:rPr>
      </w:pPr>
      <w:bookmarkStart w:id="1" w:name="Par4"/>
      <w:bookmarkEnd w:id="1"/>
      <w:r w:rsidRPr="005B1DF7">
        <w:rPr>
          <w:sz w:val="24"/>
          <w:szCs w:val="24"/>
        </w:rPr>
        <w:t xml:space="preserve">Основания для отказа в предоставления муниципальной услуги: </w:t>
      </w:r>
    </w:p>
    <w:p w:rsidR="005B1DF7" w:rsidRPr="005B1DF7" w:rsidRDefault="005B1DF7" w:rsidP="005B1DF7">
      <w:pPr>
        <w:autoSpaceDE w:val="0"/>
        <w:autoSpaceDN w:val="0"/>
        <w:adjustRightInd w:val="0"/>
        <w:ind w:firstLine="709"/>
        <w:jc w:val="both"/>
      </w:pPr>
      <w:r w:rsidRPr="005B1DF7">
        <w:t xml:space="preserve">а) с заявлением о предоставлении муниципальной услуги обратилось лицо, не указанное в </w:t>
      </w:r>
      <w:hyperlink r:id="rId15" w:history="1">
        <w:r w:rsidRPr="005B1DF7">
          <w:rPr>
            <w:color w:val="0000FF"/>
          </w:rPr>
          <w:t xml:space="preserve">пункте 2 </w:t>
        </w:r>
      </w:hyperlink>
      <w:r w:rsidRPr="005B1DF7">
        <w:t xml:space="preserve"> регламента;</w:t>
      </w:r>
    </w:p>
    <w:p w:rsidR="005B1DF7" w:rsidRPr="005B1DF7" w:rsidRDefault="005B1DF7" w:rsidP="005B1DF7">
      <w:pPr>
        <w:autoSpaceDE w:val="0"/>
        <w:autoSpaceDN w:val="0"/>
        <w:adjustRightInd w:val="0"/>
        <w:ind w:firstLine="709"/>
        <w:jc w:val="both"/>
      </w:pPr>
      <w:r w:rsidRPr="005B1DF7">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5B1DF7" w:rsidRPr="005B1DF7" w:rsidRDefault="005B1DF7" w:rsidP="005B1DF7">
      <w:pPr>
        <w:autoSpaceDE w:val="0"/>
        <w:autoSpaceDN w:val="0"/>
        <w:adjustRightInd w:val="0"/>
        <w:ind w:firstLine="709"/>
        <w:jc w:val="both"/>
      </w:pPr>
      <w:r w:rsidRPr="005B1DF7">
        <w:t>в) для запрашиваемой территории действует ранее принятое решение Администрации о подготовке документации по планировке территории;</w:t>
      </w:r>
    </w:p>
    <w:p w:rsidR="005B1DF7" w:rsidRPr="005B1DF7" w:rsidRDefault="005B1DF7" w:rsidP="005B1DF7">
      <w:pPr>
        <w:autoSpaceDE w:val="0"/>
        <w:autoSpaceDN w:val="0"/>
        <w:adjustRightInd w:val="0"/>
        <w:ind w:firstLine="709"/>
        <w:jc w:val="both"/>
      </w:pPr>
      <w:r w:rsidRPr="005B1DF7">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5B1DF7" w:rsidRPr="005B1DF7" w:rsidRDefault="005B1DF7" w:rsidP="005B1DF7">
      <w:pPr>
        <w:autoSpaceDE w:val="0"/>
        <w:autoSpaceDN w:val="0"/>
        <w:adjustRightInd w:val="0"/>
        <w:ind w:firstLine="709"/>
        <w:jc w:val="both"/>
      </w:pPr>
      <w:proofErr w:type="spellStart"/>
      <w:r w:rsidRPr="005B1DF7">
        <w:t>д</w:t>
      </w:r>
      <w:proofErr w:type="spellEnd"/>
      <w:r w:rsidRPr="005B1DF7">
        <w:t>) подготовка документации по планировке территории в границах территории, в отношении которой заключен договор о комплексном освоении;</w:t>
      </w:r>
    </w:p>
    <w:p w:rsidR="005B1DF7" w:rsidRPr="005B1DF7" w:rsidRDefault="005B1DF7" w:rsidP="005B1DF7">
      <w:pPr>
        <w:autoSpaceDE w:val="0"/>
        <w:autoSpaceDN w:val="0"/>
        <w:adjustRightInd w:val="0"/>
        <w:ind w:firstLine="709"/>
        <w:jc w:val="both"/>
      </w:pPr>
      <w:r w:rsidRPr="005B1DF7">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5B1DF7" w:rsidRPr="005B1DF7" w:rsidRDefault="005B1DF7" w:rsidP="005B1DF7">
      <w:pPr>
        <w:autoSpaceDE w:val="0"/>
        <w:autoSpaceDN w:val="0"/>
        <w:adjustRightInd w:val="0"/>
        <w:ind w:firstLine="709"/>
        <w:jc w:val="both"/>
      </w:pPr>
      <w:r w:rsidRPr="005B1DF7">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5B1DF7" w:rsidRPr="005B1DF7" w:rsidRDefault="005B1DF7" w:rsidP="005B1DF7">
      <w:pPr>
        <w:autoSpaceDE w:val="0"/>
        <w:autoSpaceDN w:val="0"/>
        <w:adjustRightInd w:val="0"/>
        <w:ind w:firstLine="709"/>
        <w:jc w:val="both"/>
      </w:pPr>
      <w:r w:rsidRPr="005B1DF7">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16" w:history="1">
        <w:r w:rsidRPr="005B1DF7">
          <w:rPr>
            <w:color w:val="0000FF"/>
          </w:rPr>
          <w:t xml:space="preserve">пункте </w:t>
        </w:r>
      </w:hyperlink>
      <w:r w:rsidRPr="005B1DF7">
        <w:t>9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5B1DF7" w:rsidRPr="005B1DF7" w:rsidRDefault="005B1DF7" w:rsidP="005B1DF7">
      <w:pPr>
        <w:pStyle w:val="ConsPlusNormal"/>
        <w:ind w:firstLine="540"/>
        <w:jc w:val="both"/>
        <w:rPr>
          <w:rFonts w:ascii="Times New Roman" w:hAnsi="Times New Roman" w:cs="Times New Roman"/>
          <w:color w:val="000000"/>
          <w:sz w:val="24"/>
          <w:szCs w:val="24"/>
        </w:rPr>
      </w:pPr>
      <w:r w:rsidRPr="005B1DF7">
        <w:rPr>
          <w:rFonts w:ascii="Times New Roman" w:hAnsi="Times New Roman" w:cs="Times New Roman"/>
          <w:sz w:val="24"/>
          <w:szCs w:val="24"/>
        </w:rPr>
        <w:t xml:space="preserve">2.15. </w:t>
      </w:r>
      <w:r w:rsidRPr="005B1DF7">
        <w:rPr>
          <w:rFonts w:ascii="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5B1DF7">
        <w:rPr>
          <w:rFonts w:ascii="Times New Roman" w:hAnsi="Times New Roman" w:cs="Times New Roman"/>
          <w:color w:val="000000"/>
          <w:sz w:val="24"/>
          <w:szCs w:val="24"/>
        </w:rPr>
        <w:t>.</w:t>
      </w:r>
    </w:p>
    <w:p w:rsidR="005B1DF7" w:rsidRPr="005B1DF7" w:rsidRDefault="005B1DF7" w:rsidP="005B1DF7">
      <w:pPr>
        <w:pStyle w:val="ConsPlusTitle"/>
        <w:widowControl/>
        <w:tabs>
          <w:tab w:val="left" w:pos="-360"/>
          <w:tab w:val="left" w:pos="180"/>
        </w:tabs>
        <w:ind w:firstLine="567"/>
        <w:jc w:val="both"/>
        <w:rPr>
          <w:rFonts w:ascii="Times New Roman" w:hAnsi="Times New Roman" w:cs="Times New Roman"/>
          <w:b w:val="0"/>
          <w:sz w:val="24"/>
          <w:szCs w:val="24"/>
        </w:rPr>
      </w:pPr>
      <w:r w:rsidRPr="005B1DF7">
        <w:rPr>
          <w:rFonts w:ascii="Times New Roman" w:hAnsi="Times New Roman" w:cs="Times New Roman"/>
          <w:b w:val="0"/>
          <w:sz w:val="24"/>
          <w:szCs w:val="24"/>
        </w:rPr>
        <w:t>Услуги, которые являются необходимыми и обязательными для предоставления муниципальной услуги, не предусмотрены.</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2.16 </w:t>
      </w:r>
      <w:r w:rsidRPr="005B1DF7">
        <w:rPr>
          <w:b/>
          <w:color w:val="000000"/>
        </w:rPr>
        <w:t>Порядок, размер и основания взимания государственной пошлины или иной платы за предоставление муниципальной услуги</w:t>
      </w:r>
      <w:r w:rsidRPr="005B1DF7">
        <w:rPr>
          <w:color w:val="000000"/>
        </w:rPr>
        <w:t>:</w:t>
      </w:r>
    </w:p>
    <w:p w:rsidR="005B1DF7" w:rsidRPr="005B1DF7" w:rsidRDefault="005B1DF7" w:rsidP="005B1DF7">
      <w:pPr>
        <w:widowControl w:val="0"/>
        <w:tabs>
          <w:tab w:val="left" w:pos="567"/>
        </w:tabs>
        <w:ind w:firstLine="567"/>
        <w:contextualSpacing/>
        <w:jc w:val="both"/>
        <w:rPr>
          <w:color w:val="000000"/>
        </w:rPr>
      </w:pPr>
      <w:r w:rsidRPr="005B1DF7">
        <w:rPr>
          <w:color w:val="000000"/>
        </w:rPr>
        <w:t>Предоставление муниципальной услуги осуществляется на безвозмездной основе.</w:t>
      </w:r>
    </w:p>
    <w:p w:rsidR="005B1DF7" w:rsidRPr="005B1DF7" w:rsidRDefault="005B1DF7" w:rsidP="005B1DF7">
      <w:pPr>
        <w:widowControl w:val="0"/>
        <w:tabs>
          <w:tab w:val="left" w:pos="567"/>
        </w:tabs>
        <w:ind w:firstLine="567"/>
        <w:contextualSpacing/>
        <w:jc w:val="both"/>
      </w:pPr>
      <w:r w:rsidRPr="005B1DF7">
        <w:t xml:space="preserve">2.17 </w:t>
      </w:r>
      <w:r w:rsidRPr="005B1DF7">
        <w:rPr>
          <w:b/>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r w:rsidRPr="005B1DF7">
        <w:t xml:space="preserve"> </w:t>
      </w:r>
    </w:p>
    <w:p w:rsidR="005B1DF7" w:rsidRPr="005B1DF7" w:rsidRDefault="005B1DF7" w:rsidP="005B1DF7">
      <w:pPr>
        <w:widowControl w:val="0"/>
        <w:tabs>
          <w:tab w:val="left" w:pos="567"/>
        </w:tabs>
        <w:ind w:firstLine="567"/>
        <w:contextualSpacing/>
        <w:jc w:val="both"/>
        <w:rPr>
          <w:color w:val="000000"/>
        </w:rPr>
      </w:pPr>
      <w:r w:rsidRPr="005B1DF7">
        <w:t>Услуги, необходимые и обязательные для предоставления государственной услуги отсутствуют</w:t>
      </w:r>
    </w:p>
    <w:p w:rsidR="005B1DF7" w:rsidRPr="005B1DF7" w:rsidRDefault="005B1DF7" w:rsidP="005B1DF7">
      <w:pPr>
        <w:widowControl w:val="0"/>
        <w:tabs>
          <w:tab w:val="left" w:pos="567"/>
        </w:tabs>
        <w:ind w:firstLine="567"/>
        <w:contextualSpacing/>
        <w:jc w:val="both"/>
      </w:pPr>
      <w:r w:rsidRPr="005B1DF7">
        <w:rPr>
          <w:color w:val="000000"/>
        </w:rPr>
        <w:t xml:space="preserve">2.18 </w:t>
      </w:r>
      <w:r w:rsidRPr="005B1DF7">
        <w:rPr>
          <w:b/>
        </w:rPr>
        <w:t>Максимальный срок ожидания в очереди при подаче запроса о предоставлении государственной услуги и при получении результата таких услуг</w:t>
      </w:r>
      <w:r w:rsidRPr="005B1DF7">
        <w:t xml:space="preserve"> </w:t>
      </w:r>
    </w:p>
    <w:p w:rsidR="005B1DF7" w:rsidRPr="005B1DF7" w:rsidRDefault="005B1DF7" w:rsidP="005B1DF7">
      <w:pPr>
        <w:widowControl w:val="0"/>
        <w:tabs>
          <w:tab w:val="left" w:pos="567"/>
        </w:tabs>
        <w:ind w:firstLine="567"/>
        <w:contextualSpacing/>
        <w:jc w:val="both"/>
      </w:pPr>
      <w:r w:rsidRPr="005B1DF7">
        <w:t xml:space="preserve">Максимальный срок ожидания в очереди при подаче запроса о предоставлении государственной услуги - не более 15 минут. </w:t>
      </w:r>
    </w:p>
    <w:p w:rsidR="005B1DF7" w:rsidRPr="005B1DF7" w:rsidRDefault="005B1DF7" w:rsidP="005B1DF7">
      <w:pPr>
        <w:widowControl w:val="0"/>
        <w:tabs>
          <w:tab w:val="left" w:pos="567"/>
        </w:tabs>
        <w:ind w:firstLine="567"/>
        <w:contextualSpacing/>
        <w:jc w:val="both"/>
        <w:rPr>
          <w:color w:val="000000"/>
        </w:rPr>
      </w:pPr>
      <w:r w:rsidRPr="005B1DF7">
        <w:t>Максимальный срок ожидания в очереди при получении результата предоставления государственной услуги — не более 15 минут.</w:t>
      </w:r>
    </w:p>
    <w:p w:rsidR="005B1DF7" w:rsidRPr="005B1DF7" w:rsidRDefault="005B1DF7" w:rsidP="005B1DF7">
      <w:pPr>
        <w:widowControl w:val="0"/>
        <w:tabs>
          <w:tab w:val="left" w:pos="567"/>
        </w:tabs>
        <w:ind w:firstLine="567"/>
        <w:contextualSpacing/>
        <w:jc w:val="both"/>
      </w:pPr>
      <w:r w:rsidRPr="005B1DF7">
        <w:rPr>
          <w:color w:val="000000"/>
        </w:rPr>
        <w:lastRenderedPageBreak/>
        <w:t xml:space="preserve">2.19 </w:t>
      </w:r>
      <w:r w:rsidRPr="005B1DF7">
        <w:rPr>
          <w:b/>
        </w:rPr>
        <w:t>Срок и порядок регистрации запроса</w:t>
      </w:r>
      <w:r w:rsidRPr="005B1DF7">
        <w:t xml:space="preserve"> заявителя о предоставлении муниципальной услуги, в том числе в электронной форме </w:t>
      </w:r>
    </w:p>
    <w:p w:rsidR="005B1DF7" w:rsidRPr="005B1DF7" w:rsidRDefault="005B1DF7" w:rsidP="005B1DF7">
      <w:pPr>
        <w:widowControl w:val="0"/>
        <w:tabs>
          <w:tab w:val="left" w:pos="567"/>
        </w:tabs>
        <w:ind w:firstLine="567"/>
        <w:contextualSpacing/>
        <w:jc w:val="both"/>
      </w:pPr>
      <w:r w:rsidRPr="005B1DF7">
        <w:t xml:space="preserve">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5B1DF7" w:rsidRPr="005B1DF7" w:rsidRDefault="005B1DF7" w:rsidP="005B1DF7">
      <w:pPr>
        <w:widowControl w:val="0"/>
        <w:tabs>
          <w:tab w:val="left" w:pos="567"/>
        </w:tabs>
        <w:ind w:firstLine="567"/>
        <w:contextualSpacing/>
        <w:jc w:val="both"/>
      </w:pPr>
      <w:r w:rsidRPr="005B1DF7">
        <w:t>Электронный запрос заявителя о предоставлении государственной услуги регистрируется в канцелярии администрации в день поступления.</w:t>
      </w:r>
    </w:p>
    <w:p w:rsidR="005B1DF7" w:rsidRPr="005B1DF7" w:rsidRDefault="005B1DF7" w:rsidP="005B1DF7">
      <w:pPr>
        <w:widowControl w:val="0"/>
        <w:tabs>
          <w:tab w:val="left" w:pos="567"/>
        </w:tabs>
        <w:ind w:firstLine="567"/>
        <w:contextualSpacing/>
        <w:jc w:val="both"/>
        <w:rPr>
          <w:b/>
        </w:rPr>
      </w:pPr>
      <w:r w:rsidRPr="005B1DF7">
        <w:t xml:space="preserve">2.20 </w:t>
      </w:r>
      <w:r w:rsidRPr="005B1DF7">
        <w:rPr>
          <w:b/>
        </w:rPr>
        <w:t xml:space="preserve">Требования к помещениям, в которых предоставляются государственные услуги Рабочие кабинеты </w:t>
      </w:r>
    </w:p>
    <w:p w:rsidR="005B1DF7" w:rsidRPr="005B1DF7" w:rsidRDefault="005B1DF7" w:rsidP="005B1DF7">
      <w:pPr>
        <w:widowControl w:val="0"/>
        <w:tabs>
          <w:tab w:val="left" w:pos="567"/>
        </w:tabs>
        <w:ind w:firstLine="567"/>
        <w:contextualSpacing/>
        <w:jc w:val="both"/>
      </w:pPr>
      <w:r w:rsidRPr="005B1DF7">
        <w:t xml:space="preserve">Рабочие кабинеты должны быть обеспечены достаточным количеством мест для приёма документов и работы с заявителями. </w:t>
      </w:r>
    </w:p>
    <w:p w:rsidR="005B1DF7" w:rsidRPr="005B1DF7" w:rsidRDefault="005B1DF7" w:rsidP="005B1DF7">
      <w:pPr>
        <w:widowControl w:val="0"/>
        <w:tabs>
          <w:tab w:val="left" w:pos="567"/>
        </w:tabs>
        <w:ind w:firstLine="567"/>
        <w:contextualSpacing/>
        <w:jc w:val="both"/>
      </w:pPr>
      <w:r w:rsidRPr="005B1DF7">
        <w:t xml:space="preserve">В здании администрации должны быть обеспечены для </w:t>
      </w:r>
      <w:proofErr w:type="spellStart"/>
      <w:r w:rsidRPr="005B1DF7">
        <w:t>маломобильных</w:t>
      </w:r>
      <w:proofErr w:type="spellEnd"/>
      <w:r w:rsidRPr="005B1DF7">
        <w:t xml:space="preserve">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5B1DF7" w:rsidRPr="005B1DF7" w:rsidRDefault="005B1DF7" w:rsidP="005B1DF7">
      <w:pPr>
        <w:widowControl w:val="0"/>
        <w:tabs>
          <w:tab w:val="left" w:pos="567"/>
        </w:tabs>
        <w:ind w:firstLine="567"/>
        <w:contextualSpacing/>
        <w:jc w:val="both"/>
      </w:pPr>
      <w:r w:rsidRPr="005B1DF7">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5B1DF7" w:rsidRPr="005B1DF7" w:rsidRDefault="005B1DF7" w:rsidP="005B1DF7">
      <w:pPr>
        <w:widowControl w:val="0"/>
        <w:tabs>
          <w:tab w:val="left" w:pos="567"/>
        </w:tabs>
        <w:ind w:firstLine="567"/>
        <w:contextualSpacing/>
        <w:jc w:val="both"/>
      </w:pPr>
      <w:r w:rsidRPr="005B1DF7">
        <w:t xml:space="preserve">На информационных стендах должны быть размещены следующие информационные материалы: </w:t>
      </w:r>
    </w:p>
    <w:p w:rsidR="005B1DF7" w:rsidRPr="005B1DF7" w:rsidRDefault="005B1DF7" w:rsidP="005B1DF7">
      <w:pPr>
        <w:widowControl w:val="0"/>
        <w:tabs>
          <w:tab w:val="left" w:pos="567"/>
        </w:tabs>
        <w:ind w:firstLine="567"/>
        <w:contextualSpacing/>
        <w:jc w:val="both"/>
      </w:pPr>
      <w:r w:rsidRPr="005B1DF7">
        <w:t xml:space="preserve">- сведения о нормативных актах по вопросам осуществления муниципальной услуги; </w:t>
      </w:r>
    </w:p>
    <w:p w:rsidR="005B1DF7" w:rsidRPr="005B1DF7" w:rsidRDefault="005B1DF7" w:rsidP="005B1DF7">
      <w:pPr>
        <w:widowControl w:val="0"/>
        <w:tabs>
          <w:tab w:val="left" w:pos="567"/>
        </w:tabs>
        <w:ind w:firstLine="567"/>
        <w:contextualSpacing/>
        <w:jc w:val="both"/>
      </w:pPr>
      <w:r w:rsidRPr="005B1DF7">
        <w:t xml:space="preserve">- выдержки из нормативных правовых актов по ключевым моментам выполнения государственной услуги; </w:t>
      </w:r>
    </w:p>
    <w:p w:rsidR="005B1DF7" w:rsidRPr="005B1DF7" w:rsidRDefault="005B1DF7" w:rsidP="005B1DF7">
      <w:pPr>
        <w:widowControl w:val="0"/>
        <w:tabs>
          <w:tab w:val="left" w:pos="567"/>
        </w:tabs>
        <w:ind w:firstLine="567"/>
        <w:contextualSpacing/>
        <w:jc w:val="both"/>
      </w:pPr>
      <w:r w:rsidRPr="005B1DF7">
        <w:t xml:space="preserve">- перечень документов, прилагаемых к заявлению для получения разрешения на строительство, в соответствии с подпунктами 2.8 и 2.9 настоящего Регламента; </w:t>
      </w:r>
    </w:p>
    <w:p w:rsidR="005B1DF7" w:rsidRPr="005B1DF7" w:rsidRDefault="005B1DF7" w:rsidP="005B1DF7">
      <w:pPr>
        <w:widowControl w:val="0"/>
        <w:tabs>
          <w:tab w:val="left" w:pos="567"/>
        </w:tabs>
        <w:ind w:firstLine="567"/>
        <w:contextualSpacing/>
        <w:jc w:val="both"/>
        <w:rPr>
          <w:color w:val="000000"/>
        </w:rPr>
      </w:pPr>
      <w:r w:rsidRPr="005B1DF7">
        <w:t xml:space="preserve">- перечень оснований для отказа в предоставлении муниципальной услуги, </w:t>
      </w:r>
      <w:proofErr w:type="gramStart"/>
      <w:r w:rsidRPr="005B1DF7">
        <w:t>согласно пункта</w:t>
      </w:r>
      <w:proofErr w:type="gramEnd"/>
      <w:r w:rsidRPr="005B1DF7">
        <w:t xml:space="preserve"> 2.14 настоящего Регламента.</w:t>
      </w:r>
    </w:p>
    <w:p w:rsidR="005B1DF7" w:rsidRPr="005B1DF7" w:rsidRDefault="005B1DF7" w:rsidP="005B1DF7">
      <w:pPr>
        <w:widowControl w:val="0"/>
        <w:tabs>
          <w:tab w:val="left" w:pos="567"/>
        </w:tabs>
        <w:ind w:firstLine="567"/>
        <w:contextualSpacing/>
        <w:jc w:val="both"/>
      </w:pPr>
      <w:r w:rsidRPr="005B1DF7">
        <w:rPr>
          <w:color w:val="000000"/>
        </w:rPr>
        <w:t xml:space="preserve">2.21 </w:t>
      </w:r>
      <w:r w:rsidRPr="005B1DF7">
        <w:rPr>
          <w:b/>
        </w:rPr>
        <w:t>Показатели доступности и качества государственной услуги</w:t>
      </w:r>
      <w:r w:rsidRPr="005B1DF7">
        <w:t xml:space="preserve"> </w:t>
      </w:r>
    </w:p>
    <w:p w:rsidR="005B1DF7" w:rsidRPr="005B1DF7" w:rsidRDefault="005B1DF7" w:rsidP="005B1DF7">
      <w:pPr>
        <w:widowControl w:val="0"/>
        <w:tabs>
          <w:tab w:val="left" w:pos="567"/>
        </w:tabs>
        <w:ind w:firstLine="567"/>
        <w:contextualSpacing/>
        <w:jc w:val="both"/>
      </w:pPr>
      <w:r w:rsidRPr="005B1DF7">
        <w:t xml:space="preserve">Показателями доступности государственной услуги являются: </w:t>
      </w:r>
    </w:p>
    <w:p w:rsidR="005B1DF7" w:rsidRPr="005B1DF7" w:rsidRDefault="005B1DF7" w:rsidP="005B1DF7">
      <w:pPr>
        <w:widowControl w:val="0"/>
        <w:tabs>
          <w:tab w:val="left" w:pos="567"/>
        </w:tabs>
        <w:ind w:firstLine="567"/>
        <w:contextualSpacing/>
        <w:jc w:val="both"/>
      </w:pPr>
      <w:r w:rsidRPr="005B1DF7">
        <w:t xml:space="preserve">- расположенность администрации в зоне доступности к общественному транспорту; </w:t>
      </w:r>
    </w:p>
    <w:p w:rsidR="005B1DF7" w:rsidRPr="005B1DF7" w:rsidRDefault="005B1DF7" w:rsidP="005B1DF7">
      <w:pPr>
        <w:widowControl w:val="0"/>
        <w:tabs>
          <w:tab w:val="left" w:pos="567"/>
        </w:tabs>
        <w:ind w:firstLine="567"/>
        <w:contextualSpacing/>
        <w:jc w:val="both"/>
      </w:pPr>
      <w:r w:rsidRPr="005B1DF7">
        <w:t xml:space="preserve">- наличие необходимого количества специалистов, а также помещений, в которых осуществляется приём документов от заявителей; </w:t>
      </w:r>
    </w:p>
    <w:p w:rsidR="005B1DF7" w:rsidRPr="005B1DF7" w:rsidRDefault="005B1DF7" w:rsidP="005B1DF7">
      <w:pPr>
        <w:widowControl w:val="0"/>
        <w:tabs>
          <w:tab w:val="left" w:pos="567"/>
        </w:tabs>
        <w:ind w:firstLine="567"/>
        <w:contextualSpacing/>
        <w:jc w:val="both"/>
      </w:pPr>
      <w:r w:rsidRPr="005B1DF7">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5B1DF7" w:rsidRPr="005B1DF7" w:rsidRDefault="005B1DF7" w:rsidP="005B1DF7">
      <w:pPr>
        <w:widowControl w:val="0"/>
        <w:tabs>
          <w:tab w:val="left" w:pos="567"/>
        </w:tabs>
        <w:ind w:firstLine="567"/>
        <w:contextualSpacing/>
        <w:jc w:val="both"/>
      </w:pPr>
      <w:r w:rsidRPr="005B1DF7">
        <w:rPr>
          <w:b/>
        </w:rPr>
        <w:t>Показателями качества предоставления муниципальной услуги являются</w:t>
      </w:r>
      <w:r w:rsidRPr="005B1DF7">
        <w:t xml:space="preserve">: </w:t>
      </w:r>
    </w:p>
    <w:p w:rsidR="005B1DF7" w:rsidRPr="005B1DF7" w:rsidRDefault="005B1DF7" w:rsidP="005B1DF7">
      <w:pPr>
        <w:widowControl w:val="0"/>
        <w:tabs>
          <w:tab w:val="left" w:pos="567"/>
        </w:tabs>
        <w:ind w:firstLine="567"/>
        <w:contextualSpacing/>
        <w:jc w:val="both"/>
      </w:pPr>
      <w:r w:rsidRPr="005B1DF7">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5B1DF7" w:rsidRPr="005B1DF7" w:rsidRDefault="005B1DF7" w:rsidP="005B1DF7">
      <w:pPr>
        <w:widowControl w:val="0"/>
        <w:tabs>
          <w:tab w:val="left" w:pos="567"/>
        </w:tabs>
        <w:ind w:firstLine="567"/>
        <w:contextualSpacing/>
        <w:jc w:val="both"/>
      </w:pPr>
      <w:r w:rsidRPr="005B1DF7">
        <w:t xml:space="preserve">- исполнение должностными лицами администрации административных процедур в сроки, установленные Регламентом; </w:t>
      </w:r>
    </w:p>
    <w:p w:rsidR="005B1DF7" w:rsidRPr="005B1DF7" w:rsidRDefault="005B1DF7" w:rsidP="005B1DF7">
      <w:pPr>
        <w:widowControl w:val="0"/>
        <w:tabs>
          <w:tab w:val="left" w:pos="567"/>
        </w:tabs>
        <w:ind w:firstLine="567"/>
        <w:contextualSpacing/>
        <w:jc w:val="both"/>
      </w:pPr>
      <w:r w:rsidRPr="005B1DF7">
        <w:t xml:space="preserve">- правильное и грамотное оформление должностными лицами документов, являющихся результатом предоставления муниципальной услуги; </w:t>
      </w:r>
    </w:p>
    <w:p w:rsidR="005B1DF7" w:rsidRPr="005B1DF7" w:rsidRDefault="005B1DF7" w:rsidP="005B1DF7">
      <w:pPr>
        <w:widowControl w:val="0"/>
        <w:tabs>
          <w:tab w:val="left" w:pos="567"/>
        </w:tabs>
        <w:ind w:firstLine="567"/>
        <w:contextualSpacing/>
        <w:jc w:val="both"/>
      </w:pPr>
      <w:r w:rsidRPr="005B1DF7">
        <w:t xml:space="preserve">- отсутствие жалоб на действия (бездействие) должностных лиц, предоставляющих муниципальную услугу; </w:t>
      </w:r>
    </w:p>
    <w:p w:rsidR="005B1DF7" w:rsidRPr="005B1DF7" w:rsidRDefault="005B1DF7" w:rsidP="005B1DF7">
      <w:pPr>
        <w:widowControl w:val="0"/>
        <w:tabs>
          <w:tab w:val="left" w:pos="567"/>
        </w:tabs>
        <w:ind w:firstLine="567"/>
        <w:contextualSpacing/>
        <w:jc w:val="both"/>
      </w:pPr>
      <w:r w:rsidRPr="005B1DF7">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5B1DF7" w:rsidRPr="005B1DF7" w:rsidRDefault="005B1DF7" w:rsidP="005B1DF7">
      <w:pPr>
        <w:widowControl w:val="0"/>
        <w:tabs>
          <w:tab w:val="left" w:pos="567"/>
        </w:tabs>
        <w:ind w:firstLine="567"/>
        <w:contextualSpacing/>
        <w:jc w:val="both"/>
        <w:rPr>
          <w:color w:val="000000"/>
        </w:rPr>
      </w:pPr>
      <w:r w:rsidRPr="005B1DF7">
        <w:rPr>
          <w:color w:val="000000"/>
        </w:rPr>
        <w:t>2.22</w:t>
      </w:r>
      <w:proofErr w:type="gramStart"/>
      <w:r w:rsidRPr="005B1DF7">
        <w:rPr>
          <w:color w:val="000000"/>
        </w:rPr>
        <w:t xml:space="preserve"> </w:t>
      </w:r>
      <w:r w:rsidRPr="005B1DF7">
        <w:rPr>
          <w:b/>
          <w:color w:val="000000"/>
        </w:rPr>
        <w:t>И</w:t>
      </w:r>
      <w:proofErr w:type="gramEnd"/>
      <w:r w:rsidRPr="005B1DF7">
        <w:rPr>
          <w:b/>
          <w:color w:val="000000"/>
        </w:rPr>
        <w:t>ные требования</w:t>
      </w:r>
      <w:r w:rsidRPr="005B1DF7">
        <w:rPr>
          <w:color w:val="000000"/>
        </w:rPr>
        <w:t>,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5B1DF7" w:rsidRPr="005B1DF7" w:rsidRDefault="005B1DF7" w:rsidP="005B1DF7">
      <w:pPr>
        <w:tabs>
          <w:tab w:val="left" w:pos="-360"/>
          <w:tab w:val="left" w:pos="180"/>
        </w:tabs>
        <w:autoSpaceDE w:val="0"/>
        <w:autoSpaceDN w:val="0"/>
        <w:adjustRightInd w:val="0"/>
        <w:ind w:firstLine="567"/>
        <w:jc w:val="both"/>
        <w:rPr>
          <w:bCs/>
        </w:rPr>
      </w:pPr>
      <w:r w:rsidRPr="005B1DF7">
        <w:rPr>
          <w:bCs/>
        </w:rPr>
        <w:t xml:space="preserve">2.23. </w:t>
      </w:r>
      <w:r w:rsidRPr="005B1DF7">
        <w:rPr>
          <w:b/>
          <w:bCs/>
        </w:rPr>
        <w:t>Взаимодействие заявителя со специалистами администрации осуществляется при личном обращении заявителя</w:t>
      </w:r>
      <w:r w:rsidRPr="005B1DF7">
        <w:rPr>
          <w:bCs/>
        </w:rPr>
        <w:t>:</w:t>
      </w:r>
    </w:p>
    <w:p w:rsidR="005B1DF7" w:rsidRPr="005B1DF7" w:rsidRDefault="005B1DF7" w:rsidP="005B1DF7">
      <w:pPr>
        <w:widowControl w:val="0"/>
        <w:numPr>
          <w:ilvl w:val="0"/>
          <w:numId w:val="17"/>
        </w:numPr>
        <w:suppressAutoHyphens/>
        <w:autoSpaceDE w:val="0"/>
        <w:ind w:left="0" w:firstLine="567"/>
        <w:jc w:val="both"/>
      </w:pPr>
      <w:r w:rsidRPr="005B1DF7">
        <w:t xml:space="preserve">при подаче заявления, необходимого для предоставления муниципальной </w:t>
      </w:r>
      <w:r w:rsidRPr="005B1DF7">
        <w:lastRenderedPageBreak/>
        <w:t>услуги;</w:t>
      </w:r>
    </w:p>
    <w:p w:rsidR="005B1DF7" w:rsidRPr="005B1DF7" w:rsidRDefault="005B1DF7" w:rsidP="005B1DF7">
      <w:pPr>
        <w:widowControl w:val="0"/>
        <w:numPr>
          <w:ilvl w:val="0"/>
          <w:numId w:val="17"/>
        </w:numPr>
        <w:suppressAutoHyphens/>
        <w:autoSpaceDE w:val="0"/>
        <w:ind w:left="0" w:firstLine="567"/>
        <w:jc w:val="both"/>
      </w:pPr>
      <w:r w:rsidRPr="005B1DF7">
        <w:t>за получением результата предоставления муниципальной услуги.</w:t>
      </w:r>
    </w:p>
    <w:p w:rsidR="005B1DF7" w:rsidRPr="005B1DF7" w:rsidRDefault="005B1DF7" w:rsidP="005B1DF7">
      <w:pPr>
        <w:numPr>
          <w:ilvl w:val="0"/>
          <w:numId w:val="17"/>
        </w:numPr>
        <w:ind w:left="0" w:firstLine="567"/>
        <w:jc w:val="both"/>
      </w:pPr>
      <w:r w:rsidRPr="005B1DF7">
        <w:rPr>
          <w:rFonts w:eastAsia="Calibri"/>
          <w:kern w:val="2"/>
          <w:lang w:eastAsia="en-US" w:bidi="hi-IN"/>
        </w:rPr>
        <w:t xml:space="preserve">Продолжительность взаимодействия заявителя со специалистами </w:t>
      </w:r>
      <w:r w:rsidRPr="005B1DF7">
        <w:rPr>
          <w:bCs/>
        </w:rPr>
        <w:t>администрации,</w:t>
      </w:r>
      <w:r w:rsidRPr="005B1DF7">
        <w:t xml:space="preserve"> МФЦ при предоставлении муниципальной услуги составляет:</w:t>
      </w:r>
    </w:p>
    <w:p w:rsidR="005B1DF7" w:rsidRPr="005B1DF7" w:rsidRDefault="005B1DF7" w:rsidP="005B1DF7">
      <w:pPr>
        <w:widowControl w:val="0"/>
        <w:numPr>
          <w:ilvl w:val="0"/>
          <w:numId w:val="17"/>
        </w:numPr>
        <w:suppressAutoHyphens/>
        <w:autoSpaceDE w:val="0"/>
        <w:ind w:left="0" w:firstLine="567"/>
        <w:jc w:val="both"/>
      </w:pPr>
      <w:proofErr w:type="gramStart"/>
      <w:r w:rsidRPr="005B1DF7">
        <w:t>при подаче заявления, указанного в пунктами 2.8 настоящего регламента, необходимого для предоставления муниципальной услуги, от 5 до 15 минут;</w:t>
      </w:r>
      <w:proofErr w:type="gramEnd"/>
    </w:p>
    <w:p w:rsidR="005B1DF7" w:rsidRPr="005B1DF7" w:rsidRDefault="005B1DF7" w:rsidP="005B1DF7">
      <w:pPr>
        <w:widowControl w:val="0"/>
        <w:numPr>
          <w:ilvl w:val="0"/>
          <w:numId w:val="17"/>
        </w:numPr>
        <w:suppressAutoHyphens/>
        <w:autoSpaceDE w:val="0"/>
        <w:ind w:left="0" w:firstLine="567"/>
        <w:jc w:val="both"/>
      </w:pPr>
      <w:r w:rsidRPr="005B1DF7">
        <w:t>при получении результата предоставления муниципальной услуги не более 15 минут.</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tabs>
          <w:tab w:val="left" w:pos="567"/>
        </w:tabs>
        <w:ind w:firstLine="567"/>
        <w:contextualSpacing/>
        <w:jc w:val="center"/>
        <w:rPr>
          <w:b/>
          <w:color w:val="000000"/>
        </w:rPr>
      </w:pPr>
      <w:r w:rsidRPr="005B1DF7">
        <w:rPr>
          <w:b/>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3.1 </w:t>
      </w:r>
      <w:r w:rsidRPr="005B1DF7">
        <w:rPr>
          <w:b/>
          <w:color w:val="000000"/>
        </w:rPr>
        <w:t>Предоставление муниципальной услуги включает в себя следующие административные процедуры</w:t>
      </w:r>
      <w:r w:rsidRPr="005B1DF7">
        <w:rPr>
          <w:color w:val="000000"/>
        </w:rPr>
        <w:t>:</w:t>
      </w:r>
    </w:p>
    <w:p w:rsidR="005B1DF7" w:rsidRPr="005B1DF7" w:rsidRDefault="005B1DF7" w:rsidP="005B1DF7">
      <w:pPr>
        <w:widowControl w:val="0"/>
        <w:tabs>
          <w:tab w:val="left" w:pos="567"/>
        </w:tabs>
        <w:ind w:firstLine="567"/>
        <w:contextualSpacing/>
        <w:jc w:val="both"/>
        <w:rPr>
          <w:color w:val="000000"/>
        </w:rPr>
      </w:pPr>
      <w:r w:rsidRPr="005B1DF7">
        <w:rPr>
          <w:color w:val="000000"/>
        </w:rPr>
        <w:t>3.1.1 прием и регистрация заявления и необходимых документов;</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3.1.2 </w:t>
      </w:r>
      <w:r w:rsidRPr="005B1DF7">
        <w:t>проверка документов, необходимых для предоставления муниципальной услуги</w:t>
      </w:r>
      <w:r w:rsidRPr="005B1DF7">
        <w:rPr>
          <w:color w:val="000000"/>
        </w:rPr>
        <w:t>;</w:t>
      </w:r>
    </w:p>
    <w:p w:rsidR="005B1DF7" w:rsidRPr="005B1DF7" w:rsidRDefault="005B1DF7" w:rsidP="005B1DF7">
      <w:pPr>
        <w:widowControl w:val="0"/>
        <w:tabs>
          <w:tab w:val="left" w:pos="567"/>
        </w:tabs>
        <w:ind w:firstLine="567"/>
        <w:contextualSpacing/>
        <w:jc w:val="both"/>
        <w:rPr>
          <w:color w:val="000000"/>
        </w:rPr>
      </w:pPr>
      <w:r w:rsidRPr="005B1DF7">
        <w:t>3.1.3 получение заявителем сведений о ходе выполнения запроса о предоставлении муниципальной услуги</w:t>
      </w:r>
    </w:p>
    <w:p w:rsidR="005B1DF7" w:rsidRPr="005B1DF7" w:rsidRDefault="005B1DF7" w:rsidP="005B1DF7">
      <w:pPr>
        <w:widowControl w:val="0"/>
        <w:tabs>
          <w:tab w:val="left" w:pos="567"/>
        </w:tabs>
        <w:ind w:firstLine="567"/>
        <w:contextualSpacing/>
        <w:jc w:val="both"/>
        <w:rPr>
          <w:color w:val="000000"/>
        </w:rPr>
      </w:pPr>
      <w:r w:rsidRPr="005B1DF7">
        <w:rPr>
          <w:color w:val="000000"/>
        </w:rPr>
        <w:t>3.1.4 формирование и направление межведомственных запросов о предоставлении документов и информации, получение ответов на запросы;</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3.1.5 </w:t>
      </w:r>
      <w:r w:rsidRPr="005B1DF7">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r w:rsidRPr="005B1DF7">
        <w:rPr>
          <w:color w:val="000000"/>
        </w:rPr>
        <w:t>;</w:t>
      </w:r>
    </w:p>
    <w:p w:rsidR="005B1DF7" w:rsidRPr="005B1DF7" w:rsidRDefault="005B1DF7" w:rsidP="005B1DF7">
      <w:pPr>
        <w:widowControl w:val="0"/>
        <w:tabs>
          <w:tab w:val="left" w:pos="567"/>
        </w:tabs>
        <w:ind w:firstLine="567"/>
        <w:contextualSpacing/>
        <w:jc w:val="both"/>
      </w:pPr>
      <w:r w:rsidRPr="005B1DF7">
        <w:rPr>
          <w:color w:val="000000"/>
        </w:rPr>
        <w:t xml:space="preserve">3.1.6 </w:t>
      </w:r>
      <w:r w:rsidRPr="005B1DF7">
        <w:t xml:space="preserve"> выдача заявителю результата предоставления муниципальной услуги;</w:t>
      </w:r>
    </w:p>
    <w:p w:rsidR="005B1DF7" w:rsidRPr="005B1DF7" w:rsidRDefault="005B1DF7" w:rsidP="005B1DF7">
      <w:pPr>
        <w:widowControl w:val="0"/>
        <w:tabs>
          <w:tab w:val="left" w:pos="567"/>
        </w:tabs>
        <w:ind w:firstLine="567"/>
        <w:contextualSpacing/>
        <w:jc w:val="both"/>
      </w:pPr>
      <w:proofErr w:type="gramStart"/>
      <w:r w:rsidRPr="005B1DF7">
        <w:rPr>
          <w:color w:val="000000"/>
        </w:rPr>
        <w:t xml:space="preserve">3.1.7 </w:t>
      </w:r>
      <w:r w:rsidRPr="005B1DF7">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rsidRPr="005B1DF7">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3.2 </w:t>
      </w:r>
      <w:r w:rsidRPr="005B1DF7">
        <w:rPr>
          <w:b/>
          <w:color w:val="000000"/>
        </w:rPr>
        <w:t>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r w:rsidRPr="005B1DF7">
        <w:rPr>
          <w:color w:val="000000"/>
        </w:rPr>
        <w:t>.</w:t>
      </w:r>
    </w:p>
    <w:p w:rsidR="005B1DF7" w:rsidRPr="005B1DF7" w:rsidRDefault="005B1DF7" w:rsidP="005B1DF7">
      <w:pPr>
        <w:widowControl w:val="0"/>
        <w:tabs>
          <w:tab w:val="left" w:pos="567"/>
        </w:tabs>
        <w:ind w:firstLine="567"/>
        <w:contextualSpacing/>
        <w:jc w:val="both"/>
        <w:rPr>
          <w:color w:val="000000"/>
        </w:rPr>
      </w:pPr>
      <w:r w:rsidRPr="005B1DF7">
        <w:rPr>
          <w:color w:val="000000"/>
        </w:rPr>
        <w:t>3.2.1 Прием и регистрация заявления и необходимых документов:</w:t>
      </w:r>
    </w:p>
    <w:p w:rsidR="005B1DF7" w:rsidRPr="005B1DF7" w:rsidRDefault="005B1DF7" w:rsidP="005B1DF7">
      <w:pPr>
        <w:widowControl w:val="0"/>
        <w:tabs>
          <w:tab w:val="left" w:pos="567"/>
        </w:tabs>
        <w:ind w:firstLine="567"/>
        <w:contextualSpacing/>
        <w:jc w:val="both"/>
        <w:rPr>
          <w:color w:val="000000"/>
        </w:rPr>
      </w:pPr>
      <w:r w:rsidRPr="005B1DF7">
        <w:rPr>
          <w:color w:val="000000"/>
        </w:rPr>
        <w:t>• основанием для начала административной процедуры является поступление заявления о подготовке документации по планировке территории и представленного пакета документов;</w:t>
      </w:r>
    </w:p>
    <w:p w:rsidR="005B1DF7" w:rsidRPr="005B1DF7" w:rsidRDefault="005B1DF7" w:rsidP="005B1DF7">
      <w:pPr>
        <w:widowControl w:val="0"/>
        <w:tabs>
          <w:tab w:val="left" w:pos="567"/>
        </w:tabs>
        <w:ind w:firstLine="567"/>
        <w:contextualSpacing/>
        <w:jc w:val="both"/>
        <w:rPr>
          <w:color w:val="000000"/>
        </w:rPr>
      </w:pPr>
      <w:r w:rsidRPr="005B1DF7">
        <w:rPr>
          <w:color w:val="000000"/>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5B1DF7" w:rsidRPr="005B1DF7" w:rsidRDefault="005B1DF7" w:rsidP="005B1DF7">
      <w:pPr>
        <w:widowControl w:val="0"/>
        <w:tabs>
          <w:tab w:val="left" w:pos="567"/>
        </w:tabs>
        <w:ind w:firstLine="567"/>
        <w:contextualSpacing/>
        <w:jc w:val="both"/>
        <w:rPr>
          <w:color w:val="000000"/>
        </w:rPr>
      </w:pPr>
      <w:r w:rsidRPr="005B1DF7">
        <w:rPr>
          <w:color w:val="000000"/>
        </w:rPr>
        <w:t>• поступившие заявления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w:t>
      </w:r>
      <w:r w:rsidRPr="005B1DF7">
        <w:rPr>
          <w:color w:val="000000"/>
        </w:rPr>
        <w:lastRenderedPageBreak/>
        <w:t>представленного пакета документов специалисту, ответственному за предоставление муниципальной услуги;</w:t>
      </w:r>
    </w:p>
    <w:p w:rsidR="005B1DF7" w:rsidRPr="005B1DF7" w:rsidRDefault="005B1DF7" w:rsidP="005B1DF7">
      <w:pPr>
        <w:widowControl w:val="0"/>
        <w:tabs>
          <w:tab w:val="left" w:pos="567"/>
        </w:tabs>
        <w:ind w:firstLine="567"/>
        <w:contextualSpacing/>
        <w:jc w:val="both"/>
        <w:rPr>
          <w:color w:val="000000"/>
        </w:rPr>
      </w:pPr>
      <w:r w:rsidRPr="005B1DF7">
        <w:rPr>
          <w:color w:val="000000"/>
        </w:rPr>
        <w:t>• срок выполнения административной процедуры – 1 рабочий день со дня поступления заявления.</w:t>
      </w:r>
    </w:p>
    <w:p w:rsidR="005B1DF7" w:rsidRPr="005B1DF7" w:rsidRDefault="005B1DF7" w:rsidP="005B1DF7">
      <w:pPr>
        <w:widowControl w:val="0"/>
        <w:tabs>
          <w:tab w:val="left" w:pos="567"/>
        </w:tabs>
        <w:ind w:firstLine="567"/>
        <w:contextualSpacing/>
        <w:jc w:val="both"/>
        <w:rPr>
          <w:color w:val="000000"/>
        </w:rPr>
      </w:pPr>
      <w:r w:rsidRPr="005B1DF7">
        <w:rPr>
          <w:color w:val="000000"/>
        </w:rPr>
        <w:t>3.2.2 Рассмотрение заявления и представленных к нему документов для получения муниципальной услуги:</w:t>
      </w:r>
    </w:p>
    <w:p w:rsidR="005B1DF7" w:rsidRPr="005B1DF7" w:rsidRDefault="005B1DF7" w:rsidP="005B1DF7">
      <w:pPr>
        <w:widowControl w:val="0"/>
        <w:tabs>
          <w:tab w:val="left" w:pos="567"/>
        </w:tabs>
        <w:ind w:firstLine="567"/>
        <w:contextualSpacing/>
        <w:jc w:val="both"/>
        <w:rPr>
          <w:color w:val="000000"/>
        </w:rPr>
      </w:pPr>
      <w:r w:rsidRPr="005B1DF7">
        <w:rPr>
          <w:color w:val="000000"/>
        </w:rPr>
        <w:t>• 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5B1DF7" w:rsidRPr="005B1DF7" w:rsidRDefault="005B1DF7" w:rsidP="005B1DF7">
      <w:pPr>
        <w:widowControl w:val="0"/>
        <w:tabs>
          <w:tab w:val="left" w:pos="567"/>
        </w:tabs>
        <w:ind w:firstLine="567"/>
        <w:contextualSpacing/>
        <w:jc w:val="both"/>
        <w:rPr>
          <w:color w:val="000000"/>
        </w:rPr>
      </w:pPr>
      <w:r w:rsidRPr="005B1DF7">
        <w:rPr>
          <w:color w:val="000000"/>
        </w:rPr>
        <w:t>• специалист, ответственный за предоставление муниципальной услуги,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5B1DF7" w:rsidRPr="005B1DF7" w:rsidRDefault="005B1DF7" w:rsidP="005B1DF7">
      <w:pPr>
        <w:widowControl w:val="0"/>
        <w:tabs>
          <w:tab w:val="left" w:pos="567"/>
        </w:tabs>
        <w:ind w:firstLine="567"/>
        <w:contextualSpacing/>
        <w:jc w:val="both"/>
        <w:rPr>
          <w:color w:val="000000"/>
        </w:rPr>
      </w:pPr>
      <w:r w:rsidRPr="005B1DF7">
        <w:rPr>
          <w:color w:val="000000"/>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5B1DF7" w:rsidRPr="005B1DF7" w:rsidRDefault="005B1DF7" w:rsidP="005B1DF7">
      <w:pPr>
        <w:widowControl w:val="0"/>
        <w:tabs>
          <w:tab w:val="left" w:pos="567"/>
        </w:tabs>
        <w:ind w:firstLine="567"/>
        <w:contextualSpacing/>
        <w:jc w:val="both"/>
        <w:rPr>
          <w:color w:val="000000"/>
        </w:rPr>
      </w:pPr>
      <w:r w:rsidRPr="005B1DF7">
        <w:rPr>
          <w:color w:val="000000"/>
        </w:rPr>
        <w:t>•</w:t>
      </w:r>
      <w:r w:rsidRPr="005B1DF7">
        <w:rPr>
          <w:color w:val="000000"/>
        </w:rPr>
        <w:tab/>
        <w:t xml:space="preserve">максимальный срок выполнения административной процедуры – 3 </w:t>
      </w:r>
      <w:proofErr w:type="gramStart"/>
      <w:r w:rsidRPr="005B1DF7">
        <w:rPr>
          <w:color w:val="000000"/>
        </w:rPr>
        <w:t>календарных</w:t>
      </w:r>
      <w:proofErr w:type="gramEnd"/>
      <w:r w:rsidRPr="005B1DF7">
        <w:rPr>
          <w:color w:val="000000"/>
        </w:rPr>
        <w:t xml:space="preserve"> дня со дня регистрации заявления.</w:t>
      </w:r>
    </w:p>
    <w:p w:rsidR="005B1DF7" w:rsidRPr="005B1DF7" w:rsidRDefault="005B1DF7" w:rsidP="005B1DF7">
      <w:pPr>
        <w:widowControl w:val="0"/>
        <w:tabs>
          <w:tab w:val="left" w:pos="567"/>
        </w:tabs>
        <w:ind w:firstLine="567"/>
        <w:contextualSpacing/>
        <w:jc w:val="both"/>
        <w:rPr>
          <w:color w:val="000000"/>
        </w:rPr>
      </w:pPr>
      <w:r w:rsidRPr="005B1DF7">
        <w:rPr>
          <w:color w:val="000000"/>
        </w:rPr>
        <w:t>3.2.3 Формирование и направление межведомственных запросов о предоставлении документов и информации, получение ответов на запросы:</w:t>
      </w:r>
    </w:p>
    <w:p w:rsidR="005B1DF7" w:rsidRPr="005B1DF7" w:rsidRDefault="005B1DF7" w:rsidP="005B1DF7">
      <w:pPr>
        <w:pStyle w:val="a"/>
        <w:numPr>
          <w:ilvl w:val="0"/>
          <w:numId w:val="0"/>
        </w:numPr>
        <w:ind w:firstLine="709"/>
        <w:rPr>
          <w:sz w:val="24"/>
          <w:szCs w:val="24"/>
        </w:rPr>
      </w:pPr>
      <w:proofErr w:type="gramStart"/>
      <w:r w:rsidRPr="005B1DF7">
        <w:rPr>
          <w:sz w:val="24"/>
          <w:szCs w:val="24"/>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hyperlink r:id="rId17" w:anchor="Par94" w:history="1">
        <w:r w:rsidRPr="005B1DF7">
          <w:rPr>
            <w:sz w:val="24"/>
            <w:szCs w:val="24"/>
          </w:rPr>
          <w:t>пункт</w:t>
        </w:r>
      </w:hyperlink>
      <w:r w:rsidRPr="005B1DF7">
        <w:rPr>
          <w:sz w:val="24"/>
          <w:szCs w:val="24"/>
        </w:rPr>
        <w:t>ом 10 регламента, запрашиваются специалистом Администрации, ответственный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5B1DF7">
        <w:rPr>
          <w:sz w:val="24"/>
          <w:szCs w:val="24"/>
        </w:rPr>
        <w:t xml:space="preserve"> </w:t>
      </w:r>
      <w:proofErr w:type="gramStart"/>
      <w:r w:rsidRPr="005B1DF7">
        <w:rPr>
          <w:sz w:val="24"/>
          <w:szCs w:val="24"/>
        </w:rPr>
        <w:t>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roofErr w:type="gramEnd"/>
    </w:p>
    <w:p w:rsidR="005B1DF7" w:rsidRPr="005B1DF7" w:rsidRDefault="005B1DF7" w:rsidP="005B1DF7">
      <w:pPr>
        <w:pStyle w:val="a"/>
        <w:numPr>
          <w:ilvl w:val="0"/>
          <w:numId w:val="0"/>
        </w:numPr>
        <w:ind w:firstLine="709"/>
        <w:rPr>
          <w:sz w:val="24"/>
          <w:szCs w:val="24"/>
        </w:rPr>
      </w:pPr>
      <w:r w:rsidRPr="005B1DF7">
        <w:rPr>
          <w:sz w:val="24"/>
          <w:szCs w:val="24"/>
        </w:rP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p>
    <w:p w:rsidR="005B1DF7" w:rsidRPr="005B1DF7" w:rsidRDefault="005B1DF7" w:rsidP="005B1DF7">
      <w:pPr>
        <w:pStyle w:val="a"/>
        <w:numPr>
          <w:ilvl w:val="0"/>
          <w:numId w:val="0"/>
        </w:numPr>
        <w:ind w:firstLine="709"/>
        <w:rPr>
          <w:sz w:val="24"/>
          <w:szCs w:val="24"/>
        </w:rPr>
      </w:pPr>
      <w:r w:rsidRPr="005B1DF7">
        <w:rPr>
          <w:sz w:val="24"/>
          <w:szCs w:val="24"/>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5B1DF7" w:rsidRPr="005B1DF7" w:rsidRDefault="005B1DF7" w:rsidP="005B1DF7">
      <w:pPr>
        <w:widowControl w:val="0"/>
        <w:tabs>
          <w:tab w:val="left" w:pos="567"/>
        </w:tabs>
        <w:ind w:firstLine="567"/>
        <w:contextualSpacing/>
        <w:jc w:val="both"/>
      </w:pPr>
      <w:r w:rsidRPr="005B1DF7">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w:t>
      </w:r>
      <w:smartTag w:uri="urn:schemas-microsoft-com:office:smarttags" w:element="metricconverter">
        <w:smartTagPr>
          <w:attr w:name="ProductID" w:val="2010 г"/>
        </w:smartTagPr>
        <w:r w:rsidRPr="005B1DF7">
          <w:t>2010 г</w:t>
        </w:r>
      </w:smartTag>
      <w:r w:rsidRPr="005B1DF7">
        <w:t>. № 210-ФЗ, в Администрацию, не может являться основанием для отказа в предоставлении заявителю муниципальной услуги.</w:t>
      </w:r>
    </w:p>
    <w:p w:rsidR="005B1DF7" w:rsidRPr="005B1DF7" w:rsidRDefault="005B1DF7" w:rsidP="005B1DF7">
      <w:pPr>
        <w:widowControl w:val="0"/>
        <w:tabs>
          <w:tab w:val="left" w:pos="567"/>
        </w:tabs>
        <w:ind w:firstLine="567"/>
        <w:contextualSpacing/>
        <w:jc w:val="both"/>
        <w:rPr>
          <w:color w:val="000000"/>
        </w:rPr>
      </w:pPr>
      <w:r w:rsidRPr="005B1DF7">
        <w:t xml:space="preserve">3.2.4 </w:t>
      </w:r>
      <w:r w:rsidRPr="005B1DF7">
        <w:rPr>
          <w:b/>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5B1DF7" w:rsidRPr="005B1DF7" w:rsidRDefault="005B1DF7" w:rsidP="005B1DF7">
      <w:pPr>
        <w:pStyle w:val="a"/>
        <w:numPr>
          <w:ilvl w:val="0"/>
          <w:numId w:val="0"/>
        </w:numPr>
        <w:ind w:firstLine="709"/>
        <w:rPr>
          <w:sz w:val="24"/>
          <w:szCs w:val="24"/>
        </w:rPr>
      </w:pPr>
      <w:r w:rsidRPr="005B1DF7">
        <w:rPr>
          <w:sz w:val="24"/>
          <w:szCs w:val="24"/>
        </w:rPr>
        <w:t>Начало административной процедуры, является получение документов необходимых для предоставления муниципальной услуги.</w:t>
      </w:r>
    </w:p>
    <w:p w:rsidR="005B1DF7" w:rsidRPr="005B1DF7" w:rsidRDefault="005B1DF7" w:rsidP="005B1DF7">
      <w:pPr>
        <w:pStyle w:val="a"/>
        <w:numPr>
          <w:ilvl w:val="0"/>
          <w:numId w:val="0"/>
        </w:numPr>
        <w:ind w:firstLine="709"/>
        <w:rPr>
          <w:sz w:val="24"/>
          <w:szCs w:val="24"/>
        </w:rPr>
      </w:pPr>
      <w:r w:rsidRPr="005B1DF7">
        <w:rPr>
          <w:sz w:val="24"/>
          <w:szCs w:val="24"/>
        </w:rPr>
        <w:t xml:space="preserve">Специалист Администрации, ответственный за предоставление муниципальной услуги, совершает действия, предусмотренные пунктом 13 регламента, проверяет наличие оснований для отказа предоставления муниципальной услуги. </w:t>
      </w:r>
    </w:p>
    <w:p w:rsidR="005B1DF7" w:rsidRPr="005B1DF7" w:rsidRDefault="005B1DF7" w:rsidP="005B1DF7">
      <w:pPr>
        <w:pStyle w:val="a"/>
        <w:numPr>
          <w:ilvl w:val="0"/>
          <w:numId w:val="0"/>
        </w:numPr>
        <w:ind w:firstLine="709"/>
        <w:rPr>
          <w:sz w:val="24"/>
          <w:szCs w:val="24"/>
        </w:rPr>
      </w:pPr>
      <w:r w:rsidRPr="005B1DF7">
        <w:rPr>
          <w:sz w:val="24"/>
          <w:szCs w:val="24"/>
        </w:rPr>
        <w:t xml:space="preserve">При наличии оснований для отказа в предоставлении муниципальной услуги, предусмотренной пунктом 13 регламента, специалист Администрации, ответственный за предоставление муниципальной услуги, подготавливает уведомление об отказе согласно </w:t>
      </w:r>
      <w:r w:rsidRPr="005B1DF7">
        <w:rPr>
          <w:sz w:val="24"/>
          <w:szCs w:val="24"/>
        </w:rPr>
        <w:lastRenderedPageBreak/>
        <w:t>приложению № 3 к регламенту в предоставлении муниципальной услуги, визирует его и направляет заявителю указанным в заявлении способом.</w:t>
      </w:r>
    </w:p>
    <w:p w:rsidR="005B1DF7" w:rsidRPr="005B1DF7" w:rsidRDefault="005B1DF7" w:rsidP="005B1DF7">
      <w:pPr>
        <w:pStyle w:val="a"/>
        <w:numPr>
          <w:ilvl w:val="0"/>
          <w:numId w:val="0"/>
        </w:numPr>
        <w:ind w:firstLine="709"/>
        <w:rPr>
          <w:sz w:val="24"/>
          <w:szCs w:val="24"/>
        </w:rPr>
      </w:pPr>
      <w:r w:rsidRPr="005B1DF7">
        <w:rPr>
          <w:sz w:val="24"/>
          <w:szCs w:val="24"/>
        </w:rPr>
        <w:t>При отсутствии оснований для отказа в предоставлении муниципальной услуги, предусмотренных пунктом 2.14 регламента, Специалист Администрации, ответственный за предоставление муниципальной услуги, осуществляет подготовку проекта решения о предоставлении муниципальной услуги и направляет должностному лицу Администрации, уполномоченному на проведение правовой экспертизы.</w:t>
      </w:r>
    </w:p>
    <w:p w:rsidR="005B1DF7" w:rsidRPr="005B1DF7" w:rsidRDefault="005B1DF7" w:rsidP="005B1DF7">
      <w:pPr>
        <w:autoSpaceDE w:val="0"/>
        <w:autoSpaceDN w:val="0"/>
        <w:adjustRightInd w:val="0"/>
        <w:ind w:firstLine="709"/>
        <w:jc w:val="both"/>
      </w:pPr>
      <w:r w:rsidRPr="005B1DF7">
        <w:t>При отсутствии замечаний по результатам проведенной правовой экспертизы должностное лицо Администрации, уполномоченное на проведение правовой экспертизы, визирует проект решения и передает должностному лицу, уполномоченному в установленном порядке на визирование данного документа.</w:t>
      </w:r>
    </w:p>
    <w:p w:rsidR="005B1DF7" w:rsidRPr="005B1DF7" w:rsidRDefault="005B1DF7" w:rsidP="005B1DF7">
      <w:pPr>
        <w:autoSpaceDE w:val="0"/>
        <w:autoSpaceDN w:val="0"/>
        <w:adjustRightInd w:val="0"/>
        <w:ind w:firstLine="709"/>
        <w:jc w:val="both"/>
      </w:pPr>
      <w:proofErr w:type="gramStart"/>
      <w:r w:rsidRPr="005B1DF7">
        <w:t>Решение о подготовке документации по планировке территории по инициативе органа местного самоуправления Администрации либо на основании предложений физических или юридических лиц о подготовке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«___» в сети «Интернет», и в газете «</w:t>
      </w:r>
      <w:proofErr w:type="spellStart"/>
      <w:r w:rsidRPr="005B1DF7">
        <w:t>Чемальский</w:t>
      </w:r>
      <w:proofErr w:type="spellEnd"/>
      <w:r w:rsidRPr="005B1DF7">
        <w:t xml:space="preserve"> вестник».</w:t>
      </w:r>
      <w:proofErr w:type="gramEnd"/>
    </w:p>
    <w:p w:rsidR="005B1DF7" w:rsidRPr="005B1DF7" w:rsidRDefault="005B1DF7" w:rsidP="005B1DF7">
      <w:pPr>
        <w:pStyle w:val="a"/>
        <w:numPr>
          <w:ilvl w:val="0"/>
          <w:numId w:val="0"/>
        </w:numPr>
        <w:ind w:firstLine="709"/>
        <w:rPr>
          <w:sz w:val="24"/>
          <w:szCs w:val="24"/>
        </w:rPr>
      </w:pPr>
      <w:r w:rsidRPr="005B1DF7">
        <w:rPr>
          <w:sz w:val="24"/>
          <w:szCs w:val="24"/>
        </w:rPr>
        <w:t>Результатом административной процедуры является принятие решения о предоставлении муниципальной услуги.</w:t>
      </w:r>
    </w:p>
    <w:p w:rsidR="005B1DF7" w:rsidRPr="005B1DF7" w:rsidRDefault="005B1DF7" w:rsidP="005B1DF7">
      <w:pPr>
        <w:pStyle w:val="a"/>
        <w:numPr>
          <w:ilvl w:val="0"/>
          <w:numId w:val="0"/>
        </w:numPr>
        <w:ind w:firstLine="709"/>
        <w:rPr>
          <w:sz w:val="24"/>
          <w:szCs w:val="24"/>
        </w:rPr>
      </w:pPr>
      <w:r w:rsidRPr="005B1DF7">
        <w:rPr>
          <w:sz w:val="24"/>
          <w:szCs w:val="24"/>
        </w:rPr>
        <w:t xml:space="preserve">Общий срок административной процедуры по подготовке проекта результата муниципальной услуги его согласование и визирование не должен превышать 3 (трех) рабочих дня со дня завершения административной процедуры по информационному взаимодействию. </w:t>
      </w:r>
    </w:p>
    <w:p w:rsidR="005B1DF7" w:rsidRPr="005B1DF7" w:rsidRDefault="005B1DF7" w:rsidP="005B1DF7">
      <w:pPr>
        <w:autoSpaceDE w:val="0"/>
        <w:autoSpaceDN w:val="0"/>
        <w:adjustRightInd w:val="0"/>
        <w:ind w:firstLine="709"/>
        <w:jc w:val="both"/>
      </w:pPr>
      <w:r w:rsidRPr="005B1DF7">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5B1DF7" w:rsidRPr="005B1DF7" w:rsidRDefault="005B1DF7" w:rsidP="005B1DF7">
      <w:pPr>
        <w:autoSpaceDE w:val="0"/>
        <w:autoSpaceDN w:val="0"/>
        <w:adjustRightInd w:val="0"/>
        <w:ind w:firstLine="708"/>
        <w:jc w:val="both"/>
        <w:outlineLvl w:val="0"/>
        <w:rPr>
          <w:b/>
        </w:rPr>
      </w:pPr>
      <w:r w:rsidRPr="005B1DF7">
        <w:rPr>
          <w:b/>
        </w:rPr>
        <w:t>3.2.5 Выдача заявителю результата предоставления муниципальной услуги</w:t>
      </w:r>
    </w:p>
    <w:p w:rsidR="005B1DF7" w:rsidRPr="005B1DF7" w:rsidRDefault="005B1DF7" w:rsidP="005B1DF7">
      <w:pPr>
        <w:pStyle w:val="a"/>
        <w:numPr>
          <w:ilvl w:val="0"/>
          <w:numId w:val="0"/>
        </w:numPr>
        <w:ind w:left="709"/>
        <w:rPr>
          <w:sz w:val="24"/>
          <w:szCs w:val="24"/>
        </w:rPr>
      </w:pPr>
      <w:r w:rsidRPr="005B1DF7">
        <w:rPr>
          <w:sz w:val="24"/>
          <w:szCs w:val="24"/>
        </w:rPr>
        <w:t>Основанием для начала административной процедуры - выдача заявителю результата предоставления муниципальной услуги:</w:t>
      </w:r>
    </w:p>
    <w:p w:rsidR="005B1DF7" w:rsidRPr="005B1DF7" w:rsidRDefault="005B1DF7" w:rsidP="005B1DF7">
      <w:pPr>
        <w:autoSpaceDE w:val="0"/>
        <w:autoSpaceDN w:val="0"/>
        <w:adjustRightInd w:val="0"/>
        <w:ind w:firstLine="709"/>
        <w:jc w:val="both"/>
      </w:pPr>
      <w:r w:rsidRPr="005B1DF7">
        <w:t xml:space="preserve">а)  решение Администрации о предоставлении муниципальной услуги. </w:t>
      </w:r>
    </w:p>
    <w:p w:rsidR="005B1DF7" w:rsidRPr="005B1DF7" w:rsidRDefault="005B1DF7" w:rsidP="005B1DF7">
      <w:pPr>
        <w:autoSpaceDE w:val="0"/>
        <w:autoSpaceDN w:val="0"/>
        <w:adjustRightInd w:val="0"/>
        <w:ind w:firstLine="709"/>
        <w:jc w:val="both"/>
      </w:pPr>
      <w:r w:rsidRPr="005B1DF7">
        <w:t>Проект решения должен содержать информацию о:</w:t>
      </w:r>
    </w:p>
    <w:p w:rsidR="005B1DF7" w:rsidRPr="005B1DF7" w:rsidRDefault="005B1DF7" w:rsidP="005B1DF7">
      <w:pPr>
        <w:autoSpaceDE w:val="0"/>
        <w:autoSpaceDN w:val="0"/>
        <w:adjustRightInd w:val="0"/>
        <w:ind w:firstLine="709"/>
        <w:jc w:val="both"/>
      </w:pPr>
      <w:r w:rsidRPr="005B1DF7">
        <w:t xml:space="preserve">- </w:t>
      </w:r>
      <w:proofErr w:type="gramStart"/>
      <w:r w:rsidRPr="005B1DF7">
        <w:t>границах</w:t>
      </w:r>
      <w:proofErr w:type="gramEnd"/>
      <w:r w:rsidRPr="005B1DF7">
        <w:t xml:space="preserve"> соответствующей территории, в отношении которой предполагается подготовка документации по планировке;</w:t>
      </w:r>
    </w:p>
    <w:p w:rsidR="005B1DF7" w:rsidRPr="005B1DF7" w:rsidRDefault="005B1DF7" w:rsidP="005B1DF7">
      <w:pPr>
        <w:autoSpaceDE w:val="0"/>
        <w:autoSpaceDN w:val="0"/>
        <w:adjustRightInd w:val="0"/>
        <w:ind w:firstLine="709"/>
        <w:jc w:val="both"/>
      </w:pPr>
      <w:r w:rsidRPr="005B1DF7">
        <w:t xml:space="preserve">- </w:t>
      </w:r>
      <w:proofErr w:type="gramStart"/>
      <w:r w:rsidRPr="005B1DF7">
        <w:t>порядке</w:t>
      </w:r>
      <w:proofErr w:type="gramEnd"/>
      <w:r w:rsidRPr="005B1DF7">
        <w:t xml:space="preserve"> и сроках подготовки документации по планировке территории, ее содержанию;</w:t>
      </w:r>
    </w:p>
    <w:p w:rsidR="005B1DF7" w:rsidRPr="005B1DF7" w:rsidRDefault="005B1DF7" w:rsidP="005B1DF7">
      <w:pPr>
        <w:autoSpaceDE w:val="0"/>
        <w:autoSpaceDN w:val="0"/>
        <w:adjustRightInd w:val="0"/>
        <w:ind w:firstLine="709"/>
        <w:jc w:val="both"/>
      </w:pPr>
      <w:r w:rsidRPr="005B1DF7">
        <w:t xml:space="preserve">- </w:t>
      </w:r>
      <w:proofErr w:type="gramStart"/>
      <w:r w:rsidRPr="005B1DF7">
        <w:t>сроке</w:t>
      </w:r>
      <w:proofErr w:type="gramEnd"/>
      <w:r w:rsidRPr="005B1DF7">
        <w:t>,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5B1DF7" w:rsidRPr="005B1DF7" w:rsidRDefault="005B1DF7" w:rsidP="005B1DF7">
      <w:pPr>
        <w:autoSpaceDE w:val="0"/>
        <w:autoSpaceDN w:val="0"/>
        <w:adjustRightInd w:val="0"/>
        <w:ind w:firstLine="709"/>
        <w:jc w:val="both"/>
      </w:pPr>
      <w:r w:rsidRPr="005B1DF7">
        <w:t xml:space="preserve">- ответственное лицо и (или) структурное подразделение </w:t>
      </w:r>
      <w:proofErr w:type="gramStart"/>
      <w:r w:rsidRPr="005B1DF7">
        <w:t>Администрации</w:t>
      </w:r>
      <w:proofErr w:type="gramEnd"/>
      <w:r w:rsidRPr="005B1DF7">
        <w:t xml:space="preserve"> отвечающее за подготовку проекта планировки;</w:t>
      </w:r>
    </w:p>
    <w:p w:rsidR="005B1DF7" w:rsidRPr="005B1DF7" w:rsidRDefault="005B1DF7" w:rsidP="005B1DF7">
      <w:pPr>
        <w:autoSpaceDE w:val="0"/>
        <w:autoSpaceDN w:val="0"/>
        <w:adjustRightInd w:val="0"/>
        <w:ind w:firstLine="709"/>
        <w:jc w:val="both"/>
      </w:pPr>
      <w:r w:rsidRPr="005B1DF7">
        <w:t>- иные вопросы, относящиеся к документации по планировке.</w:t>
      </w:r>
    </w:p>
    <w:p w:rsidR="005B1DF7" w:rsidRPr="005B1DF7" w:rsidRDefault="005B1DF7" w:rsidP="005B1DF7">
      <w:pPr>
        <w:autoSpaceDE w:val="0"/>
        <w:autoSpaceDN w:val="0"/>
        <w:adjustRightInd w:val="0"/>
        <w:ind w:firstLine="709"/>
        <w:jc w:val="both"/>
      </w:pPr>
      <w:r w:rsidRPr="005B1DF7">
        <w:t>б) принятое решение об отказе в предоставлении муниципальной услуги.</w:t>
      </w:r>
    </w:p>
    <w:p w:rsidR="005B1DF7" w:rsidRPr="005B1DF7" w:rsidRDefault="005B1DF7" w:rsidP="005B1DF7">
      <w:pPr>
        <w:autoSpaceDE w:val="0"/>
        <w:autoSpaceDN w:val="0"/>
        <w:adjustRightInd w:val="0"/>
        <w:ind w:firstLine="709"/>
        <w:jc w:val="both"/>
      </w:pPr>
      <w:r w:rsidRPr="005B1DF7">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заявление через МФЦ.</w:t>
      </w:r>
    </w:p>
    <w:p w:rsidR="005B1DF7" w:rsidRPr="005B1DF7" w:rsidRDefault="005B1DF7" w:rsidP="005B1DF7">
      <w:pPr>
        <w:autoSpaceDE w:val="0"/>
        <w:autoSpaceDN w:val="0"/>
        <w:adjustRightInd w:val="0"/>
        <w:ind w:firstLine="709"/>
        <w:jc w:val="both"/>
      </w:pPr>
      <w:r w:rsidRPr="005B1DF7">
        <w:t>При выдаче документов через МФЦ указанные документы выдаются специалистом АУ РА «МФЦ» заявителю на руки.</w:t>
      </w:r>
    </w:p>
    <w:p w:rsidR="005B1DF7" w:rsidRPr="005B1DF7" w:rsidRDefault="005B1DF7" w:rsidP="005B1DF7">
      <w:pPr>
        <w:autoSpaceDE w:val="0"/>
        <w:autoSpaceDN w:val="0"/>
        <w:adjustRightInd w:val="0"/>
        <w:ind w:firstLine="709"/>
        <w:jc w:val="both"/>
      </w:pPr>
      <w:r w:rsidRPr="005B1DF7">
        <w:t xml:space="preserve">Заявитель уведомляется специалистом АУ РА «МФЦ» по телефону или электронной почте о готовности пакета документов. В случае если специалист «МФЦ» не смог дозвониться до </w:t>
      </w:r>
      <w:proofErr w:type="gramStart"/>
      <w:r w:rsidRPr="005B1DF7">
        <w:t>заявителя</w:t>
      </w:r>
      <w:proofErr w:type="gramEnd"/>
      <w:r w:rsidRPr="005B1DF7">
        <w:t xml:space="preserve"> либо заявитель не указал контактного телефона, заявителю на указанный им почтовый адрес в течение 2 рабочих дней после получения документов </w:t>
      </w:r>
      <w:r w:rsidRPr="005B1DF7">
        <w:lastRenderedPageBreak/>
        <w:t>из комитета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5B1DF7" w:rsidRPr="005B1DF7" w:rsidRDefault="005B1DF7" w:rsidP="005B1DF7">
      <w:pPr>
        <w:autoSpaceDE w:val="0"/>
        <w:autoSpaceDN w:val="0"/>
        <w:adjustRightInd w:val="0"/>
        <w:ind w:firstLine="709"/>
        <w:jc w:val="both"/>
      </w:pPr>
      <w:r w:rsidRPr="005B1DF7">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5B1DF7" w:rsidRPr="005B1DF7" w:rsidRDefault="005B1DF7" w:rsidP="005B1DF7">
      <w:pPr>
        <w:autoSpaceDE w:val="0"/>
        <w:autoSpaceDN w:val="0"/>
        <w:adjustRightInd w:val="0"/>
        <w:ind w:firstLine="709"/>
        <w:jc w:val="both"/>
      </w:pPr>
      <w:r w:rsidRPr="005B1DF7">
        <w:t>При выдаче результата предоставления муниципальной услуги непосредственно в Администрацию, специалист, ответственный за предоставление муниципальной услуги:</w:t>
      </w:r>
    </w:p>
    <w:p w:rsidR="005B1DF7" w:rsidRPr="005B1DF7" w:rsidRDefault="005B1DF7" w:rsidP="005B1DF7">
      <w:pPr>
        <w:autoSpaceDE w:val="0"/>
        <w:autoSpaceDN w:val="0"/>
        <w:adjustRightInd w:val="0"/>
        <w:ind w:firstLine="709"/>
        <w:jc w:val="both"/>
      </w:pPr>
      <w:r w:rsidRPr="005B1DF7">
        <w:t>а) уведомляет заявителя по телефону о необходимости получения результата предоставления муниципальной услуги;</w:t>
      </w:r>
    </w:p>
    <w:p w:rsidR="005B1DF7" w:rsidRPr="005B1DF7" w:rsidRDefault="005B1DF7" w:rsidP="005B1DF7">
      <w:pPr>
        <w:autoSpaceDE w:val="0"/>
        <w:autoSpaceDN w:val="0"/>
        <w:adjustRightInd w:val="0"/>
        <w:ind w:firstLine="709"/>
        <w:jc w:val="both"/>
      </w:pPr>
      <w:r w:rsidRPr="005B1DF7">
        <w:t>б) устанавливает личность заявителя либо уполномоченного им лица в установленном законом порядке;</w:t>
      </w:r>
    </w:p>
    <w:p w:rsidR="005B1DF7" w:rsidRPr="005B1DF7" w:rsidRDefault="005B1DF7" w:rsidP="005B1DF7">
      <w:pPr>
        <w:autoSpaceDE w:val="0"/>
        <w:autoSpaceDN w:val="0"/>
        <w:adjustRightInd w:val="0"/>
        <w:ind w:firstLine="709"/>
        <w:jc w:val="both"/>
      </w:pPr>
      <w:r w:rsidRPr="005B1DF7">
        <w:t>в) выдает заявителю 1 (</w:t>
      </w:r>
      <w:proofErr w:type="gramStart"/>
      <w:r w:rsidRPr="005B1DF7">
        <w:t xml:space="preserve">один) </w:t>
      </w:r>
      <w:proofErr w:type="gramEnd"/>
      <w:r w:rsidRPr="005B1DF7">
        <w:t>согласованный экземпляр проектной документации, второй остается в Администрацию;</w:t>
      </w:r>
    </w:p>
    <w:p w:rsidR="005B1DF7" w:rsidRPr="005B1DF7" w:rsidRDefault="005B1DF7" w:rsidP="005B1DF7">
      <w:pPr>
        <w:autoSpaceDE w:val="0"/>
        <w:autoSpaceDN w:val="0"/>
        <w:adjustRightInd w:val="0"/>
        <w:ind w:firstLine="709"/>
        <w:jc w:val="both"/>
      </w:pPr>
      <w:r w:rsidRPr="005B1DF7">
        <w:t>г) выдает мотивированный отказ в предоставлении муниципальной услуги.</w:t>
      </w:r>
    </w:p>
    <w:p w:rsidR="005B1DF7" w:rsidRPr="005B1DF7" w:rsidRDefault="005B1DF7" w:rsidP="005B1DF7">
      <w:pPr>
        <w:autoSpaceDE w:val="0"/>
        <w:autoSpaceDN w:val="0"/>
        <w:adjustRightInd w:val="0"/>
        <w:ind w:firstLine="709"/>
        <w:jc w:val="both"/>
      </w:pPr>
      <w:r w:rsidRPr="005B1DF7">
        <w:t>Максимальное время, затраченное на административную процедуру, не должно превышать 15 минут.</w:t>
      </w:r>
    </w:p>
    <w:p w:rsidR="005B1DF7" w:rsidRPr="005B1DF7" w:rsidRDefault="005B1DF7" w:rsidP="005B1DF7">
      <w:pPr>
        <w:autoSpaceDE w:val="0"/>
        <w:autoSpaceDN w:val="0"/>
        <w:adjustRightInd w:val="0"/>
        <w:ind w:firstLine="709"/>
        <w:jc w:val="both"/>
      </w:pPr>
      <w:proofErr w:type="gramStart"/>
      <w:r w:rsidRPr="005B1DF7">
        <w:t>Результатом административной процедуры являются выданные:</w:t>
      </w:r>
      <w:proofErr w:type="gramEnd"/>
    </w:p>
    <w:p w:rsidR="005B1DF7" w:rsidRPr="005B1DF7" w:rsidRDefault="005B1DF7" w:rsidP="005B1DF7">
      <w:pPr>
        <w:autoSpaceDE w:val="0"/>
        <w:autoSpaceDN w:val="0"/>
        <w:adjustRightInd w:val="0"/>
        <w:ind w:firstLine="709"/>
        <w:jc w:val="both"/>
      </w:pPr>
      <w:r w:rsidRPr="005B1DF7">
        <w:t>а) решение Администрации о предоставлении муниципальной услуги;</w:t>
      </w:r>
    </w:p>
    <w:p w:rsidR="005B1DF7" w:rsidRPr="005B1DF7" w:rsidRDefault="005B1DF7" w:rsidP="005B1DF7">
      <w:pPr>
        <w:autoSpaceDE w:val="0"/>
        <w:autoSpaceDN w:val="0"/>
        <w:adjustRightInd w:val="0"/>
        <w:ind w:firstLine="709"/>
        <w:jc w:val="both"/>
      </w:pPr>
      <w:r w:rsidRPr="005B1DF7">
        <w:t>б) решение об отказе в предоставлении муниципальной услуги.</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3.3 </w:t>
      </w:r>
      <w:r w:rsidRPr="005B1DF7">
        <w:rPr>
          <w:b/>
          <w:color w:val="000000"/>
        </w:rPr>
        <w:t>Выполнение административных процедур при предоставлении муниципальной услуги на базе МФЦ</w:t>
      </w:r>
      <w:r w:rsidRPr="005B1DF7">
        <w:rPr>
          <w:color w:val="000000"/>
        </w:rPr>
        <w:t>:</w:t>
      </w:r>
    </w:p>
    <w:p w:rsidR="005B1DF7" w:rsidRPr="005B1DF7" w:rsidRDefault="005B1DF7" w:rsidP="005B1DF7">
      <w:pPr>
        <w:widowControl w:val="0"/>
        <w:tabs>
          <w:tab w:val="left" w:pos="567"/>
        </w:tabs>
        <w:ind w:firstLine="567"/>
        <w:contextualSpacing/>
        <w:jc w:val="both"/>
        <w:rPr>
          <w:color w:val="000000"/>
        </w:rPr>
      </w:pPr>
      <w:r w:rsidRPr="005B1DF7">
        <w:rPr>
          <w:color w:val="000000"/>
        </w:rPr>
        <w:t>3.3.1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5B1DF7" w:rsidRPr="005B1DF7" w:rsidRDefault="005B1DF7" w:rsidP="005B1DF7">
      <w:pPr>
        <w:widowControl w:val="0"/>
        <w:tabs>
          <w:tab w:val="left" w:pos="567"/>
        </w:tabs>
        <w:ind w:firstLine="567"/>
        <w:contextualSpacing/>
        <w:jc w:val="both"/>
        <w:rPr>
          <w:color w:val="000000"/>
        </w:rPr>
      </w:pPr>
      <w:r w:rsidRPr="005B1DF7">
        <w:rPr>
          <w:color w:val="000000"/>
        </w:rPr>
        <w:t>3.3.2 документы, принятые МФЦ от заявителя направляются в Администрацию для принятия решения;</w:t>
      </w:r>
    </w:p>
    <w:p w:rsidR="005B1DF7" w:rsidRPr="005B1DF7" w:rsidRDefault="005B1DF7" w:rsidP="005B1DF7">
      <w:pPr>
        <w:widowControl w:val="0"/>
        <w:tabs>
          <w:tab w:val="left" w:pos="567"/>
        </w:tabs>
        <w:ind w:firstLine="567"/>
        <w:contextualSpacing/>
        <w:jc w:val="both"/>
        <w:rPr>
          <w:color w:val="000000"/>
        </w:rPr>
      </w:pPr>
      <w:r w:rsidRPr="005B1DF7">
        <w:rPr>
          <w:color w:val="000000"/>
        </w:rPr>
        <w:t>3.3.3 результат предоставления муниципальной услуги, обращение за которой оформлено через МФЦ, выдается заявителю;</w:t>
      </w:r>
    </w:p>
    <w:p w:rsidR="005B1DF7" w:rsidRPr="005B1DF7" w:rsidRDefault="005B1DF7" w:rsidP="005B1DF7">
      <w:pPr>
        <w:widowControl w:val="0"/>
        <w:tabs>
          <w:tab w:val="left" w:pos="567"/>
        </w:tabs>
        <w:ind w:firstLine="567"/>
        <w:contextualSpacing/>
        <w:jc w:val="both"/>
        <w:rPr>
          <w:color w:val="000000"/>
        </w:rPr>
      </w:pPr>
      <w:r w:rsidRPr="005B1DF7">
        <w:rPr>
          <w:color w:val="000000"/>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5B1DF7" w:rsidRPr="005B1DF7" w:rsidRDefault="005B1DF7" w:rsidP="005B1DF7">
      <w:pPr>
        <w:widowControl w:val="0"/>
        <w:tabs>
          <w:tab w:val="left" w:pos="567"/>
        </w:tabs>
        <w:ind w:firstLine="567"/>
        <w:contextualSpacing/>
        <w:jc w:val="both"/>
        <w:rPr>
          <w:color w:val="000000"/>
        </w:rPr>
      </w:pPr>
      <w:r w:rsidRPr="005B1DF7">
        <w:rPr>
          <w:color w:val="000000"/>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Алтай:</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Алтай. </w:t>
      </w:r>
      <w:proofErr w:type="gramStart"/>
      <w:r w:rsidRPr="005B1DF7">
        <w:rPr>
          <w:color w:val="000000"/>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5B1DF7" w:rsidRPr="005B1DF7" w:rsidRDefault="005B1DF7" w:rsidP="005B1DF7">
      <w:pPr>
        <w:widowControl w:val="0"/>
        <w:tabs>
          <w:tab w:val="left" w:pos="567"/>
        </w:tabs>
        <w:ind w:firstLine="567"/>
        <w:contextualSpacing/>
        <w:jc w:val="both"/>
        <w:rPr>
          <w:color w:val="000000"/>
        </w:rPr>
      </w:pPr>
      <w:r w:rsidRPr="005B1DF7">
        <w:rPr>
          <w:color w:val="000000"/>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«Реестр сведений»;</w:t>
      </w:r>
    </w:p>
    <w:p w:rsidR="005B1DF7" w:rsidRPr="005B1DF7" w:rsidRDefault="005B1DF7" w:rsidP="005B1DF7">
      <w:pPr>
        <w:widowControl w:val="0"/>
        <w:tabs>
          <w:tab w:val="left" w:pos="567"/>
        </w:tabs>
        <w:ind w:firstLine="567"/>
        <w:contextualSpacing/>
        <w:jc w:val="both"/>
        <w:rPr>
          <w:color w:val="000000"/>
        </w:rPr>
      </w:pPr>
      <w:r w:rsidRPr="005B1DF7">
        <w:rPr>
          <w:color w:val="000000"/>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Алтай</w:t>
      </w:r>
      <w:r w:rsidRPr="005B1DF7">
        <w:rPr>
          <w:color w:val="000000"/>
        </w:rPr>
        <w:tab/>
        <w:t xml:space="preserve"> за исключением случаев, предусмотренных законодательством Российской Федерации или нормативными правовыми актами Республики Алтай.</w:t>
      </w:r>
    </w:p>
    <w:p w:rsidR="005B1DF7" w:rsidRPr="005B1DF7" w:rsidRDefault="005B1DF7" w:rsidP="005B1DF7">
      <w:pPr>
        <w:widowControl w:val="0"/>
        <w:tabs>
          <w:tab w:val="left" w:pos="567"/>
        </w:tabs>
        <w:ind w:firstLine="567"/>
        <w:contextualSpacing/>
        <w:jc w:val="both"/>
        <w:rPr>
          <w:color w:val="000000"/>
        </w:rPr>
      </w:pPr>
      <w:r w:rsidRPr="005B1DF7">
        <w:rPr>
          <w:color w:val="000000"/>
        </w:rPr>
        <w:lastRenderedPageBreak/>
        <w:t xml:space="preserve">3.5 </w:t>
      </w:r>
      <w:r w:rsidRPr="005B1DF7">
        <w:rPr>
          <w:b/>
          <w:color w:val="000000"/>
        </w:rPr>
        <w:t>Получение заявителем сведений о ходе выполнения запроса о предоставлении муниципальной услуги</w:t>
      </w:r>
      <w:r w:rsidRPr="005B1DF7">
        <w:rPr>
          <w:color w:val="000000"/>
        </w:rPr>
        <w:t>:</w:t>
      </w:r>
    </w:p>
    <w:p w:rsidR="005B1DF7" w:rsidRPr="005B1DF7" w:rsidRDefault="005B1DF7" w:rsidP="005B1DF7">
      <w:pPr>
        <w:widowControl w:val="0"/>
        <w:tabs>
          <w:tab w:val="left" w:pos="567"/>
        </w:tabs>
        <w:ind w:firstLine="567"/>
        <w:contextualSpacing/>
        <w:jc w:val="both"/>
        <w:rPr>
          <w:color w:val="000000"/>
        </w:rPr>
      </w:pPr>
      <w:r w:rsidRPr="005B1DF7">
        <w:rPr>
          <w:color w:val="000000"/>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5B1DF7" w:rsidRPr="005B1DF7" w:rsidRDefault="005B1DF7" w:rsidP="005B1DF7">
      <w:pPr>
        <w:autoSpaceDE w:val="0"/>
        <w:autoSpaceDN w:val="0"/>
        <w:adjustRightInd w:val="0"/>
        <w:ind w:firstLine="540"/>
        <w:jc w:val="both"/>
      </w:pPr>
      <w:proofErr w:type="gramStart"/>
      <w:r w:rsidRPr="005B1DF7">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Pr="005B1DF7">
        <w:t>e-mail</w:t>
      </w:r>
      <w:proofErr w:type="spellEnd"/>
      <w:r w:rsidRPr="005B1DF7">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Pr="005B1DF7">
        <w:t xml:space="preserve"> телефону, по </w:t>
      </w:r>
      <w:proofErr w:type="gramStart"/>
      <w:r w:rsidRPr="005B1DF7">
        <w:t>форме</w:t>
      </w:r>
      <w:proofErr w:type="gramEnd"/>
      <w:r w:rsidRPr="005B1DF7">
        <w:t xml:space="preserve"> требуемой на Едином портале.</w:t>
      </w:r>
    </w:p>
    <w:p w:rsidR="005B1DF7" w:rsidRPr="005B1DF7" w:rsidRDefault="005B1DF7" w:rsidP="005B1DF7">
      <w:pPr>
        <w:autoSpaceDE w:val="0"/>
        <w:autoSpaceDN w:val="0"/>
        <w:adjustRightInd w:val="0"/>
        <w:ind w:firstLine="540"/>
        <w:jc w:val="both"/>
        <w:rPr>
          <w:color w:val="000000"/>
        </w:rPr>
      </w:pPr>
      <w:r w:rsidRPr="005B1DF7">
        <w:rPr>
          <w:color w:val="000000"/>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5B1DF7" w:rsidRPr="005B1DF7" w:rsidRDefault="005B1DF7" w:rsidP="005B1DF7">
      <w:pPr>
        <w:widowControl w:val="0"/>
        <w:tabs>
          <w:tab w:val="left" w:pos="567"/>
        </w:tabs>
        <w:ind w:firstLine="567"/>
        <w:contextualSpacing/>
        <w:jc w:val="both"/>
        <w:rPr>
          <w:color w:val="000000"/>
        </w:rPr>
      </w:pPr>
      <w:r w:rsidRPr="005B1DF7">
        <w:rPr>
          <w:color w:val="000000"/>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Алтай, заявителю обеспечивается возможность </w:t>
      </w:r>
      <w:proofErr w:type="gramStart"/>
      <w:r w:rsidRPr="005B1DF7">
        <w:rPr>
          <w:color w:val="000000"/>
        </w:rPr>
        <w:t>осуществления мониторинга хода предоставления муниципальной услуги</w:t>
      </w:r>
      <w:proofErr w:type="gramEnd"/>
      <w:r w:rsidRPr="005B1DF7">
        <w:rPr>
          <w:color w:val="000000"/>
        </w:rPr>
        <w:t xml:space="preserve"> в личном кабинете Единого портала государственных услуг или Портала государственных и муниципальных услуг Республики Алтай.</w:t>
      </w:r>
    </w:p>
    <w:p w:rsidR="005B1DF7" w:rsidRPr="005B1DF7" w:rsidRDefault="005B1DF7" w:rsidP="005B1DF7">
      <w:pPr>
        <w:autoSpaceDE w:val="0"/>
        <w:autoSpaceDN w:val="0"/>
        <w:adjustRightInd w:val="0"/>
        <w:ind w:firstLine="720"/>
        <w:jc w:val="both"/>
      </w:pPr>
      <w:r w:rsidRPr="005B1DF7">
        <w:rPr>
          <w:color w:val="000000"/>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w:t>
      </w:r>
      <w:r w:rsidRPr="005B1DF7">
        <w:t xml:space="preserve"> а также в электронной форме на Едином портале (в случае подачи заявления на предоставление услуги через </w:t>
      </w:r>
      <w:r w:rsidRPr="005B1DF7">
        <w:rPr>
          <w:bCs/>
        </w:rPr>
        <w:t>Единый портал</w:t>
      </w:r>
      <w:r w:rsidRPr="005B1DF7">
        <w:t xml:space="preserve"> или в ответах на вопросы, задаваемые на официальном сайте муниципального образования, услуга предоставляется в течени</w:t>
      </w:r>
      <w:proofErr w:type="gramStart"/>
      <w:r w:rsidRPr="005B1DF7">
        <w:t>и</w:t>
      </w:r>
      <w:proofErr w:type="gramEnd"/>
      <w:r w:rsidRPr="005B1DF7">
        <w:t xml:space="preserve"> двух рабочих дней со дня поступления </w:t>
      </w:r>
      <w:r w:rsidRPr="005B1DF7">
        <w:rPr>
          <w:rFonts w:eastAsia="Calibri"/>
          <w:kern w:val="2"/>
          <w:lang w:eastAsia="hi-IN" w:bidi="hi-IN"/>
        </w:rPr>
        <w:t>запроса (</w:t>
      </w:r>
      <w:r w:rsidRPr="005B1DF7">
        <w:t>заявления) в администрацию.</w:t>
      </w:r>
    </w:p>
    <w:p w:rsidR="005B1DF7" w:rsidRPr="005B1DF7" w:rsidRDefault="005B1DF7" w:rsidP="005B1DF7">
      <w:pPr>
        <w:autoSpaceDE w:val="0"/>
        <w:autoSpaceDN w:val="0"/>
        <w:adjustRightInd w:val="0"/>
        <w:ind w:firstLine="567"/>
        <w:jc w:val="both"/>
        <w:rPr>
          <w:color w:val="000000"/>
        </w:rPr>
      </w:pPr>
      <w:r w:rsidRPr="005B1DF7">
        <w:rPr>
          <w:color w:val="000000"/>
        </w:rPr>
        <w:t xml:space="preserve">3.6. </w:t>
      </w:r>
      <w:proofErr w:type="gramStart"/>
      <w:r w:rsidRPr="005B1DF7">
        <w:rPr>
          <w:color w:val="00000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sidRPr="005B1DF7">
        <w:rPr>
          <w:color w:val="000000"/>
        </w:rPr>
        <w:t xml:space="preserve">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B1DF7" w:rsidRPr="005B1DF7" w:rsidRDefault="005B1DF7" w:rsidP="005B1DF7">
      <w:pPr>
        <w:pStyle w:val="a"/>
        <w:numPr>
          <w:ilvl w:val="0"/>
          <w:numId w:val="0"/>
        </w:numPr>
        <w:ind w:left="567"/>
        <w:rPr>
          <w:sz w:val="24"/>
          <w:szCs w:val="24"/>
        </w:rPr>
      </w:pPr>
      <w:r w:rsidRPr="005B1DF7">
        <w:rPr>
          <w:sz w:val="24"/>
          <w:szCs w:val="24"/>
        </w:rPr>
        <w:t>Заявитель имеет право обратиться в администрацию за получением муниципальной услуги в электронной форме.</w:t>
      </w:r>
    </w:p>
    <w:p w:rsidR="005B1DF7" w:rsidRPr="005B1DF7" w:rsidRDefault="005B1DF7" w:rsidP="005B1DF7">
      <w:pPr>
        <w:autoSpaceDE w:val="0"/>
        <w:autoSpaceDN w:val="0"/>
        <w:adjustRightInd w:val="0"/>
        <w:ind w:firstLine="540"/>
        <w:jc w:val="both"/>
        <w:rPr>
          <w:color w:val="000000"/>
        </w:rPr>
      </w:pPr>
      <w:proofErr w:type="gramStart"/>
      <w:r w:rsidRPr="005B1DF7">
        <w:rPr>
          <w:color w:val="000000"/>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5B1DF7" w:rsidRPr="005B1DF7" w:rsidRDefault="005B1DF7" w:rsidP="005B1DF7">
      <w:pPr>
        <w:autoSpaceDE w:val="0"/>
        <w:autoSpaceDN w:val="0"/>
        <w:adjustRightInd w:val="0"/>
        <w:ind w:firstLine="540"/>
        <w:jc w:val="both"/>
        <w:rPr>
          <w:color w:val="000000"/>
        </w:rPr>
      </w:pPr>
      <w:r w:rsidRPr="005B1DF7">
        <w:rPr>
          <w:color w:val="000000"/>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5B1DF7">
        <w:rPr>
          <w:color w:val="000000"/>
        </w:rPr>
        <w:t>дств пр</w:t>
      </w:r>
      <w:proofErr w:type="gramEnd"/>
      <w:r w:rsidRPr="005B1DF7">
        <w:rPr>
          <w:color w:val="000000"/>
        </w:rPr>
        <w:t xml:space="preserve">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w:t>
      </w:r>
      <w:r w:rsidRPr="005B1DF7">
        <w:rPr>
          <w:color w:val="000000"/>
        </w:rPr>
        <w:lastRenderedPageBreak/>
        <w:t>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B1DF7" w:rsidRPr="005B1DF7" w:rsidRDefault="005B1DF7" w:rsidP="005B1DF7">
      <w:pPr>
        <w:tabs>
          <w:tab w:val="left" w:pos="-360"/>
          <w:tab w:val="left" w:pos="180"/>
        </w:tabs>
        <w:autoSpaceDE w:val="0"/>
        <w:autoSpaceDN w:val="0"/>
        <w:adjustRightInd w:val="0"/>
        <w:ind w:firstLine="567"/>
        <w:jc w:val="both"/>
        <w:rPr>
          <w:color w:val="000000"/>
        </w:rPr>
      </w:pPr>
      <w:r w:rsidRPr="005B1DF7">
        <w:rPr>
          <w:color w:val="000000"/>
        </w:rPr>
        <w:t>В случае</w:t>
      </w:r>
      <w:proofErr w:type="gramStart"/>
      <w:r w:rsidRPr="005B1DF7">
        <w:rPr>
          <w:color w:val="000000"/>
        </w:rPr>
        <w:t>,</w:t>
      </w:r>
      <w:proofErr w:type="gramEnd"/>
      <w:r w:rsidRPr="005B1DF7">
        <w:rPr>
          <w:color w:val="000000"/>
        </w:rP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8" w:history="1">
        <w:r w:rsidRPr="005B1DF7">
          <w:rPr>
            <w:color w:val="000000"/>
          </w:rPr>
          <w:t>статьи 11</w:t>
        </w:r>
      </w:hyperlink>
      <w:r w:rsidRPr="005B1DF7">
        <w:rPr>
          <w:color w:val="000000"/>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5B1DF7">
        <w:rPr>
          <w:bCs/>
        </w:rPr>
        <w:t>Единый портал</w:t>
      </w:r>
      <w:r w:rsidRPr="005B1DF7">
        <w:rPr>
          <w:color w:val="000000"/>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B1DF7" w:rsidRPr="005B1DF7" w:rsidRDefault="005B1DF7" w:rsidP="005B1DF7">
      <w:pPr>
        <w:tabs>
          <w:tab w:val="left" w:pos="-360"/>
          <w:tab w:val="left" w:pos="180"/>
        </w:tabs>
        <w:autoSpaceDE w:val="0"/>
        <w:autoSpaceDN w:val="0"/>
        <w:adjustRightInd w:val="0"/>
        <w:ind w:firstLine="567"/>
        <w:jc w:val="both"/>
        <w:rPr>
          <w:color w:val="000000"/>
        </w:rPr>
      </w:pPr>
      <w:r w:rsidRPr="005B1DF7">
        <w:rPr>
          <w:color w:val="000000"/>
        </w:rPr>
        <w:t>3.7. Блок-схема предоставления муниципальной услуги</w:t>
      </w:r>
    </w:p>
    <w:p w:rsidR="005B1DF7" w:rsidRPr="005B1DF7" w:rsidRDefault="005B1DF7" w:rsidP="005B1DF7">
      <w:pPr>
        <w:autoSpaceDE w:val="0"/>
        <w:autoSpaceDN w:val="0"/>
        <w:adjustRightInd w:val="0"/>
        <w:ind w:firstLine="567"/>
        <w:contextualSpacing/>
        <w:jc w:val="both"/>
        <w:rPr>
          <w:color w:val="000000"/>
        </w:rPr>
      </w:pPr>
      <w:r w:rsidRPr="005B1DF7">
        <w:rPr>
          <w:color w:val="000000"/>
        </w:rPr>
        <w:t>Блок-схема предоставления муниципальной услуги приводится в приложении № 4 к настоящему регламенту.</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tabs>
          <w:tab w:val="left" w:pos="567"/>
        </w:tabs>
        <w:ind w:firstLine="567"/>
        <w:contextualSpacing/>
        <w:jc w:val="center"/>
        <w:rPr>
          <w:b/>
          <w:color w:val="000000"/>
        </w:rPr>
      </w:pPr>
      <w:r w:rsidRPr="005B1DF7">
        <w:rPr>
          <w:b/>
          <w:color w:val="000000"/>
        </w:rPr>
        <w:t xml:space="preserve">IV. Формы </w:t>
      </w:r>
      <w:proofErr w:type="gramStart"/>
      <w:r w:rsidRPr="005B1DF7">
        <w:rPr>
          <w:b/>
          <w:color w:val="000000"/>
        </w:rPr>
        <w:t>контроля за</w:t>
      </w:r>
      <w:proofErr w:type="gramEnd"/>
      <w:r w:rsidRPr="005B1DF7">
        <w:rPr>
          <w:b/>
          <w:color w:val="000000"/>
        </w:rPr>
        <w:t xml:space="preserve"> исполнением административного регламента</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tabs>
          <w:tab w:val="left" w:pos="567"/>
        </w:tabs>
        <w:ind w:firstLine="567"/>
        <w:contextualSpacing/>
        <w:jc w:val="both"/>
      </w:pPr>
      <w:r w:rsidRPr="005B1DF7">
        <w:t xml:space="preserve">4.1. Порядок осуществления текущего </w:t>
      </w:r>
      <w:proofErr w:type="gramStart"/>
      <w:r w:rsidRPr="005B1DF7">
        <w:t>контроля за</w:t>
      </w:r>
      <w:proofErr w:type="gramEnd"/>
      <w:r w:rsidRPr="005B1DF7">
        <w:t xml:space="preserve"> соблюдением и исполнением специалистами Администрации положений Регламента </w:t>
      </w:r>
    </w:p>
    <w:p w:rsidR="005B1DF7" w:rsidRPr="005B1DF7" w:rsidRDefault="005B1DF7" w:rsidP="005B1DF7">
      <w:pPr>
        <w:widowControl w:val="0"/>
        <w:tabs>
          <w:tab w:val="left" w:pos="567"/>
        </w:tabs>
        <w:ind w:firstLine="567"/>
        <w:contextualSpacing/>
        <w:jc w:val="both"/>
      </w:pPr>
      <w:r w:rsidRPr="005B1DF7">
        <w:t xml:space="preserve">4.1.1. Текущий </w:t>
      </w:r>
      <w:proofErr w:type="gramStart"/>
      <w:r w:rsidRPr="005B1DF7">
        <w:t>контроль за</w:t>
      </w:r>
      <w:proofErr w:type="gramEnd"/>
      <w:r w:rsidRPr="005B1DF7">
        <w:t xml:space="preserve">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5B1DF7" w:rsidRPr="005B1DF7" w:rsidRDefault="005B1DF7" w:rsidP="005B1DF7">
      <w:pPr>
        <w:widowControl w:val="0"/>
        <w:tabs>
          <w:tab w:val="left" w:pos="567"/>
        </w:tabs>
        <w:ind w:firstLine="567"/>
        <w:contextualSpacing/>
        <w:jc w:val="both"/>
      </w:pPr>
      <w:r w:rsidRPr="005B1DF7">
        <w:t xml:space="preserve">4.2. Порядок и периодичность осуществления проверок полноты и качества предоставления муниципальной услуги </w:t>
      </w:r>
    </w:p>
    <w:p w:rsidR="005B1DF7" w:rsidRPr="005B1DF7" w:rsidRDefault="005B1DF7" w:rsidP="005B1DF7">
      <w:pPr>
        <w:widowControl w:val="0"/>
        <w:tabs>
          <w:tab w:val="left" w:pos="567"/>
        </w:tabs>
        <w:ind w:firstLine="567"/>
        <w:contextualSpacing/>
        <w:jc w:val="both"/>
      </w:pPr>
      <w:r w:rsidRPr="005B1DF7">
        <w:t xml:space="preserve">4.2.1. Плановые проверки проводятся не реже одного раза в год в форме изучения главой просмотра копий выданных разрешений на ввод. </w:t>
      </w:r>
    </w:p>
    <w:p w:rsidR="005B1DF7" w:rsidRPr="005B1DF7" w:rsidRDefault="005B1DF7" w:rsidP="005B1DF7">
      <w:pPr>
        <w:widowControl w:val="0"/>
        <w:tabs>
          <w:tab w:val="left" w:pos="567"/>
        </w:tabs>
        <w:ind w:firstLine="567"/>
        <w:contextualSpacing/>
        <w:jc w:val="both"/>
      </w:pPr>
      <w:r w:rsidRPr="005B1DF7">
        <w:t xml:space="preserve">4.2.2. Внеплановые проверки полноты и качества предоставления государственной услуги 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предусмотренных пунктом 5.3 настоящего Регламента. </w:t>
      </w:r>
    </w:p>
    <w:p w:rsidR="005B1DF7" w:rsidRPr="005B1DF7" w:rsidRDefault="005B1DF7" w:rsidP="005B1DF7">
      <w:pPr>
        <w:widowControl w:val="0"/>
        <w:tabs>
          <w:tab w:val="left" w:pos="567"/>
        </w:tabs>
        <w:ind w:firstLine="567"/>
        <w:contextualSpacing/>
        <w:jc w:val="both"/>
      </w:pPr>
      <w:r w:rsidRPr="005B1DF7">
        <w:t xml:space="preserve">4.3. 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5B1DF7" w:rsidRPr="005B1DF7" w:rsidRDefault="005B1DF7" w:rsidP="005B1DF7">
      <w:pPr>
        <w:widowControl w:val="0"/>
        <w:tabs>
          <w:tab w:val="left" w:pos="567"/>
        </w:tabs>
        <w:ind w:firstLine="567"/>
        <w:contextualSpacing/>
        <w:jc w:val="both"/>
      </w:pPr>
      <w:r w:rsidRPr="005B1DF7">
        <w:t xml:space="preserve">4.3.1. Ответственные должностные лица Администрации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5B1DF7" w:rsidRPr="005B1DF7" w:rsidRDefault="005B1DF7" w:rsidP="005B1DF7">
      <w:pPr>
        <w:widowControl w:val="0"/>
        <w:tabs>
          <w:tab w:val="left" w:pos="567"/>
        </w:tabs>
        <w:ind w:firstLine="567"/>
        <w:contextualSpacing/>
        <w:jc w:val="both"/>
      </w:pPr>
      <w:r w:rsidRPr="005B1DF7">
        <w:t xml:space="preserve">4.3.2. Специалист Администрации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5B1DF7" w:rsidRPr="005B1DF7" w:rsidRDefault="005B1DF7" w:rsidP="005B1DF7">
      <w:pPr>
        <w:widowControl w:val="0"/>
        <w:tabs>
          <w:tab w:val="left" w:pos="567"/>
        </w:tabs>
        <w:ind w:firstLine="567"/>
        <w:contextualSpacing/>
        <w:jc w:val="both"/>
      </w:pPr>
      <w:r w:rsidRPr="005B1DF7">
        <w:t xml:space="preserve">4.4. Положения, характеризующие требования к порядку и формам </w:t>
      </w:r>
      <w:proofErr w:type="gramStart"/>
      <w:r w:rsidRPr="005B1DF7">
        <w:t>контроля за</w:t>
      </w:r>
      <w:proofErr w:type="gramEnd"/>
      <w:r w:rsidRPr="005B1DF7">
        <w:t xml:space="preserve"> предоставлением государственной услуги, в том числе со стороны граждан, их объединений и организаций </w:t>
      </w:r>
    </w:p>
    <w:p w:rsidR="005B1DF7" w:rsidRPr="005B1DF7" w:rsidRDefault="005B1DF7" w:rsidP="005B1DF7">
      <w:pPr>
        <w:widowControl w:val="0"/>
        <w:tabs>
          <w:tab w:val="left" w:pos="567"/>
        </w:tabs>
        <w:ind w:firstLine="567"/>
        <w:contextualSpacing/>
        <w:jc w:val="both"/>
      </w:pPr>
      <w:r w:rsidRPr="005B1DF7">
        <w:t xml:space="preserve">4.4.1. </w:t>
      </w:r>
      <w:proofErr w:type="gramStart"/>
      <w:r w:rsidRPr="005B1DF7">
        <w:t xml:space="preserve">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w:t>
      </w:r>
      <w:r w:rsidRPr="005B1DF7">
        <w:lastRenderedPageBreak/>
        <w:t xml:space="preserve">качества и порядка предоставления государственной услуги, а также заявления и жалобы с сообщением о нарушении должностными лицами, </w:t>
      </w:r>
      <w:r w:rsidRPr="005B1DF7">
        <w:rPr>
          <w:color w:val="000000"/>
        </w:rPr>
        <w:t>предоставляющими муниципальную услугу, требований Административного регламента, законов и иных нормативных правовых актов.</w:t>
      </w:r>
      <w:proofErr w:type="gramEnd"/>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tabs>
          <w:tab w:val="left" w:pos="567"/>
        </w:tabs>
        <w:ind w:firstLine="567"/>
        <w:contextualSpacing/>
        <w:jc w:val="center"/>
        <w:rPr>
          <w:b/>
          <w:color w:val="000000"/>
        </w:rPr>
      </w:pPr>
      <w:r w:rsidRPr="005B1DF7">
        <w:rPr>
          <w:b/>
          <w:color w:val="000000"/>
        </w:rPr>
        <w:t>V. Досудебный (внесудебный) порядок обжалования решений и действий (бездействия) органа,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tabs>
          <w:tab w:val="left" w:pos="567"/>
        </w:tabs>
        <w:ind w:firstLine="567"/>
        <w:contextualSpacing/>
        <w:jc w:val="both"/>
      </w:pPr>
      <w:r w:rsidRPr="005B1DF7">
        <w:t xml:space="preserve">5.1. </w:t>
      </w:r>
      <w:r w:rsidRPr="005B1DF7">
        <w:rPr>
          <w:b/>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r w:rsidRPr="005B1DF7">
        <w:t xml:space="preserve"> </w:t>
      </w:r>
    </w:p>
    <w:p w:rsidR="005B1DF7" w:rsidRPr="005B1DF7" w:rsidRDefault="005B1DF7" w:rsidP="005B1DF7">
      <w:pPr>
        <w:widowControl w:val="0"/>
        <w:tabs>
          <w:tab w:val="left" w:pos="567"/>
        </w:tabs>
        <w:ind w:firstLine="567"/>
        <w:contextualSpacing/>
        <w:jc w:val="both"/>
      </w:pPr>
      <w:r w:rsidRPr="005B1DF7">
        <w:t xml:space="preserve">5.1.1.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5B1DF7" w:rsidRPr="005B1DF7" w:rsidRDefault="005B1DF7" w:rsidP="005B1DF7">
      <w:pPr>
        <w:widowControl w:val="0"/>
        <w:tabs>
          <w:tab w:val="left" w:pos="567"/>
        </w:tabs>
        <w:ind w:firstLine="567"/>
        <w:contextualSpacing/>
        <w:jc w:val="both"/>
      </w:pPr>
      <w:r w:rsidRPr="005B1DF7">
        <w:t xml:space="preserve">5.1.2. </w:t>
      </w:r>
      <w:r w:rsidRPr="005B1DF7">
        <w:rPr>
          <w:b/>
        </w:rPr>
        <w:t>Заявитель может обратиться с жалобой в следующих случаях</w:t>
      </w:r>
      <w:r w:rsidRPr="005B1DF7">
        <w:t xml:space="preserve">: </w:t>
      </w:r>
    </w:p>
    <w:p w:rsidR="005B1DF7" w:rsidRPr="005B1DF7" w:rsidRDefault="005B1DF7" w:rsidP="005B1DF7">
      <w:pPr>
        <w:numPr>
          <w:ilvl w:val="0"/>
          <w:numId w:val="18"/>
        </w:numPr>
        <w:autoSpaceDE w:val="0"/>
        <w:autoSpaceDN w:val="0"/>
        <w:adjustRightInd w:val="0"/>
        <w:ind w:left="0" w:firstLine="567"/>
        <w:contextualSpacing/>
        <w:jc w:val="both"/>
        <w:rPr>
          <w:color w:val="000000"/>
        </w:rPr>
      </w:pPr>
      <w:r w:rsidRPr="005B1DF7">
        <w:rPr>
          <w:color w:val="000000"/>
        </w:rPr>
        <w:t>нарушение срока регистрации запроса заявителя о предоставлении муниципальной услуги;</w:t>
      </w:r>
    </w:p>
    <w:p w:rsidR="005B1DF7" w:rsidRPr="005B1DF7" w:rsidRDefault="005B1DF7" w:rsidP="005B1DF7">
      <w:pPr>
        <w:numPr>
          <w:ilvl w:val="0"/>
          <w:numId w:val="18"/>
        </w:numPr>
        <w:autoSpaceDE w:val="0"/>
        <w:autoSpaceDN w:val="0"/>
        <w:adjustRightInd w:val="0"/>
        <w:ind w:left="0" w:firstLine="567"/>
        <w:contextualSpacing/>
        <w:jc w:val="both"/>
        <w:rPr>
          <w:color w:val="000000"/>
        </w:rPr>
      </w:pPr>
      <w:r w:rsidRPr="005B1DF7">
        <w:rPr>
          <w:color w:val="000000"/>
        </w:rPr>
        <w:t>нарушение срока предоставления муниципальной услуги;</w:t>
      </w:r>
    </w:p>
    <w:p w:rsidR="005B1DF7" w:rsidRPr="005B1DF7" w:rsidRDefault="005B1DF7" w:rsidP="005B1DF7">
      <w:pPr>
        <w:numPr>
          <w:ilvl w:val="0"/>
          <w:numId w:val="18"/>
        </w:numPr>
        <w:autoSpaceDE w:val="0"/>
        <w:autoSpaceDN w:val="0"/>
        <w:adjustRightInd w:val="0"/>
        <w:ind w:left="0" w:firstLine="567"/>
        <w:contextualSpacing/>
        <w:jc w:val="both"/>
      </w:pPr>
      <w:r w:rsidRPr="005B1DF7">
        <w:rPr>
          <w:color w:val="00000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5B1DF7">
        <w:t>Республики Алтай, муниципальными правовыми актами муниципального образования  для предоставления муниципальной услуги;</w:t>
      </w:r>
    </w:p>
    <w:p w:rsidR="005B1DF7" w:rsidRPr="005B1DF7" w:rsidRDefault="005B1DF7" w:rsidP="005B1DF7">
      <w:pPr>
        <w:numPr>
          <w:ilvl w:val="0"/>
          <w:numId w:val="18"/>
        </w:numPr>
        <w:autoSpaceDE w:val="0"/>
        <w:autoSpaceDN w:val="0"/>
        <w:adjustRightInd w:val="0"/>
        <w:ind w:left="0" w:firstLine="567"/>
        <w:contextualSpacing/>
        <w:jc w:val="both"/>
        <w:rPr>
          <w:color w:val="000000"/>
        </w:rPr>
      </w:pPr>
      <w:r w:rsidRPr="005B1DF7">
        <w:rPr>
          <w:color w:val="00000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5B1DF7">
        <w:t>Республики Алтай, муниципальными правовыми актами муниципального образования для предоставления муниципальной услуги, у заявителя</w:t>
      </w:r>
      <w:r w:rsidRPr="005B1DF7">
        <w:rPr>
          <w:color w:val="000000"/>
        </w:rPr>
        <w:t>;</w:t>
      </w:r>
    </w:p>
    <w:p w:rsidR="005B1DF7" w:rsidRPr="005B1DF7" w:rsidRDefault="005B1DF7" w:rsidP="005B1DF7">
      <w:pPr>
        <w:numPr>
          <w:ilvl w:val="0"/>
          <w:numId w:val="18"/>
        </w:numPr>
        <w:autoSpaceDE w:val="0"/>
        <w:autoSpaceDN w:val="0"/>
        <w:adjustRightInd w:val="0"/>
        <w:ind w:left="0" w:firstLine="567"/>
        <w:contextualSpacing/>
        <w:jc w:val="both"/>
        <w:rPr>
          <w:color w:val="000000"/>
        </w:rPr>
      </w:pPr>
      <w:proofErr w:type="gramStart"/>
      <w:r w:rsidRPr="005B1DF7">
        <w:rPr>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5B1DF7">
        <w:t>Республики Алтай, муниципальными правовыми актами муниципального образования;</w:t>
      </w:r>
      <w:proofErr w:type="gramEnd"/>
    </w:p>
    <w:p w:rsidR="005B1DF7" w:rsidRPr="005B1DF7" w:rsidRDefault="005B1DF7" w:rsidP="005B1DF7">
      <w:pPr>
        <w:numPr>
          <w:ilvl w:val="0"/>
          <w:numId w:val="18"/>
        </w:numPr>
        <w:autoSpaceDE w:val="0"/>
        <w:autoSpaceDN w:val="0"/>
        <w:adjustRightInd w:val="0"/>
        <w:ind w:left="0" w:firstLine="567"/>
        <w:contextualSpacing/>
        <w:jc w:val="both"/>
      </w:pPr>
      <w:r w:rsidRPr="005B1DF7">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5B1DF7">
        <w:t>Республики Алтай, муниципальными правовыми актами муниципального образования;</w:t>
      </w:r>
    </w:p>
    <w:p w:rsidR="005B1DF7" w:rsidRPr="005B1DF7" w:rsidRDefault="005B1DF7" w:rsidP="005B1DF7">
      <w:pPr>
        <w:numPr>
          <w:ilvl w:val="0"/>
          <w:numId w:val="18"/>
        </w:numPr>
        <w:autoSpaceDE w:val="0"/>
        <w:autoSpaceDN w:val="0"/>
        <w:adjustRightInd w:val="0"/>
        <w:ind w:left="0" w:firstLine="567"/>
        <w:contextualSpacing/>
        <w:jc w:val="both"/>
        <w:rPr>
          <w:color w:val="000000"/>
        </w:rPr>
      </w:pPr>
      <w:proofErr w:type="gramStart"/>
      <w:r w:rsidRPr="005B1DF7">
        <w:rPr>
          <w:color w:val="00000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DF7" w:rsidRPr="005B1DF7" w:rsidRDefault="005B1DF7" w:rsidP="005B1DF7">
      <w:pPr>
        <w:autoSpaceDE w:val="0"/>
        <w:autoSpaceDN w:val="0"/>
        <w:adjustRightInd w:val="0"/>
        <w:ind w:firstLine="567"/>
        <w:contextualSpacing/>
        <w:jc w:val="both"/>
        <w:rPr>
          <w:color w:val="000000"/>
        </w:rPr>
      </w:pPr>
      <w:r w:rsidRPr="005B1DF7">
        <w:rPr>
          <w:color w:val="000000"/>
        </w:rPr>
        <w:t xml:space="preserve">5.1.3 </w:t>
      </w:r>
      <w:r w:rsidRPr="005B1DF7">
        <w:rPr>
          <w:b/>
          <w:color w:val="000000"/>
        </w:rPr>
        <w:t>Общие требования к порядку подачи и рассмотрению жалоб</w:t>
      </w:r>
      <w:r w:rsidRPr="005B1DF7">
        <w:rPr>
          <w:color w:val="000000"/>
        </w:rPr>
        <w:t>:</w:t>
      </w:r>
    </w:p>
    <w:p w:rsidR="005B1DF7" w:rsidRPr="005B1DF7" w:rsidRDefault="005B1DF7" w:rsidP="005B1DF7">
      <w:pPr>
        <w:widowControl w:val="0"/>
        <w:numPr>
          <w:ilvl w:val="0"/>
          <w:numId w:val="19"/>
        </w:numPr>
        <w:autoSpaceDE w:val="0"/>
        <w:autoSpaceDN w:val="0"/>
        <w:adjustRightInd w:val="0"/>
        <w:ind w:left="0" w:firstLine="567"/>
        <w:contextualSpacing/>
        <w:jc w:val="both"/>
        <w:rPr>
          <w:color w:val="000000"/>
        </w:rPr>
      </w:pPr>
      <w:r w:rsidRPr="005B1DF7">
        <w:rPr>
          <w:color w:val="000000"/>
        </w:rPr>
        <w:t xml:space="preserve">жалоба подается в письменной форме на бумажном носителе, в электронной форме в орган, предоставляющий муниципальную услугу. </w:t>
      </w:r>
      <w:proofErr w:type="gramStart"/>
      <w:r w:rsidRPr="005B1DF7">
        <w:rPr>
          <w:color w:val="00000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5B1DF7" w:rsidRPr="005B1DF7" w:rsidRDefault="005B1DF7" w:rsidP="005B1DF7">
      <w:pPr>
        <w:numPr>
          <w:ilvl w:val="0"/>
          <w:numId w:val="19"/>
        </w:numPr>
        <w:autoSpaceDE w:val="0"/>
        <w:autoSpaceDN w:val="0"/>
        <w:adjustRightInd w:val="0"/>
        <w:ind w:left="0" w:firstLine="567"/>
        <w:jc w:val="both"/>
      </w:pPr>
      <w:r w:rsidRPr="005B1DF7">
        <w:rPr>
          <w:color w:val="000000"/>
        </w:rPr>
        <w:t xml:space="preserve">жалоба может быть направлена по почте, через многофункциональный центр государственных и муниципальных услуг Республики Алтай, с использованием </w:t>
      </w:r>
      <w:r w:rsidRPr="005B1DF7">
        <w:rPr>
          <w:color w:val="000000"/>
        </w:rPr>
        <w:lastRenderedPageBreak/>
        <w:t>информационно-телекоммуникационной сети «Интернет», официального сайта муниципального образования в сети Интернет (</w:t>
      </w:r>
      <w:proofErr w:type="spellStart"/>
      <w:r w:rsidRPr="005B1DF7">
        <w:rPr>
          <w:color w:val="000000"/>
        </w:rPr>
        <w:t>www</w:t>
      </w:r>
      <w:proofErr w:type="spellEnd"/>
      <w:r w:rsidRPr="005B1DF7">
        <w:rPr>
          <w:color w:val="000000"/>
        </w:rPr>
        <w:t>.</w:t>
      </w:r>
      <w:r w:rsidRPr="005B1DF7">
        <w:t xml:space="preserve"> </w:t>
      </w:r>
      <w:r w:rsidRPr="005B1DF7">
        <w:rPr>
          <w:color w:val="000000"/>
        </w:rPr>
        <w:t>http://admanos.ru/_), Единого портала, а также может быть принята при личном приеме заявителя.</w:t>
      </w:r>
    </w:p>
    <w:p w:rsidR="005B1DF7" w:rsidRPr="005B1DF7" w:rsidRDefault="005B1DF7" w:rsidP="005B1DF7">
      <w:pPr>
        <w:numPr>
          <w:ilvl w:val="0"/>
          <w:numId w:val="19"/>
        </w:numPr>
        <w:autoSpaceDE w:val="0"/>
        <w:autoSpaceDN w:val="0"/>
        <w:adjustRightInd w:val="0"/>
        <w:ind w:left="0" w:firstLine="567"/>
        <w:jc w:val="both"/>
      </w:pPr>
      <w:r w:rsidRPr="005B1DF7">
        <w:t xml:space="preserve"> </w:t>
      </w:r>
      <w:proofErr w:type="gramStart"/>
      <w:r w:rsidRPr="005B1DF7">
        <w:t>ж</w:t>
      </w:r>
      <w:proofErr w:type="gramEnd"/>
      <w:r w:rsidRPr="005B1DF7">
        <w:t xml:space="preserve">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5B1DF7">
          <w:rPr>
            <w:color w:val="0000FF"/>
          </w:rPr>
          <w:t>частью 2 статьи 6</w:t>
        </w:r>
      </w:hyperlink>
      <w:r w:rsidRPr="005B1DF7">
        <w:t xml:space="preserve"> Градостроительного кодекса Российской Федерации, может быть подана такими лицами в порядке, установленном статьей 11.2 </w:t>
      </w:r>
      <w:r w:rsidRPr="005B1DF7">
        <w:rPr>
          <w:color w:val="000000"/>
        </w:rPr>
        <w:t>Федерального закона № 210-ФЗ «Об организации предоставления государственных и муниципальных услуг»</w:t>
      </w:r>
      <w:r w:rsidRPr="005B1DF7">
        <w:t>, либо в порядке, установленном антимонопольным законодательством Российской Федерации, в антимонопольный орган.</w:t>
      </w:r>
    </w:p>
    <w:p w:rsidR="005B1DF7" w:rsidRPr="005B1DF7" w:rsidRDefault="005B1DF7" w:rsidP="005B1DF7">
      <w:pPr>
        <w:widowControl w:val="0"/>
        <w:numPr>
          <w:ilvl w:val="0"/>
          <w:numId w:val="19"/>
        </w:numPr>
        <w:autoSpaceDE w:val="0"/>
        <w:autoSpaceDN w:val="0"/>
        <w:adjustRightInd w:val="0"/>
        <w:ind w:left="0" w:firstLine="567"/>
        <w:contextualSpacing/>
        <w:jc w:val="both"/>
        <w:rPr>
          <w:color w:val="000000"/>
        </w:rPr>
      </w:pPr>
      <w:r w:rsidRPr="005B1DF7">
        <w:rPr>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B1DF7" w:rsidRPr="005B1DF7" w:rsidRDefault="005B1DF7" w:rsidP="005B1DF7">
      <w:pPr>
        <w:autoSpaceDE w:val="0"/>
        <w:autoSpaceDN w:val="0"/>
        <w:adjustRightInd w:val="0"/>
        <w:ind w:firstLine="540"/>
        <w:jc w:val="both"/>
      </w:pPr>
      <w:r w:rsidRPr="005B1DF7">
        <w:t xml:space="preserve">5.1.3. </w:t>
      </w:r>
      <w:r w:rsidRPr="005B1DF7">
        <w:rPr>
          <w:b/>
        </w:rPr>
        <w:t>Жалоба должна содержать</w:t>
      </w:r>
      <w:r w:rsidRPr="005B1DF7">
        <w:t xml:space="preserve">: </w:t>
      </w:r>
    </w:p>
    <w:p w:rsidR="005B1DF7" w:rsidRPr="005B1DF7" w:rsidRDefault="005B1DF7" w:rsidP="005B1DF7">
      <w:pPr>
        <w:autoSpaceDE w:val="0"/>
        <w:autoSpaceDN w:val="0"/>
        <w:adjustRightInd w:val="0"/>
        <w:ind w:firstLine="540"/>
        <w:jc w:val="both"/>
      </w:pPr>
      <w:r w:rsidRPr="005B1DF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DF7" w:rsidRPr="005B1DF7" w:rsidRDefault="005B1DF7" w:rsidP="005B1DF7">
      <w:pPr>
        <w:autoSpaceDE w:val="0"/>
        <w:autoSpaceDN w:val="0"/>
        <w:adjustRightInd w:val="0"/>
        <w:ind w:firstLine="540"/>
        <w:jc w:val="both"/>
      </w:pPr>
      <w:proofErr w:type="gramStart"/>
      <w:r w:rsidRPr="005B1DF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DF7" w:rsidRPr="005B1DF7" w:rsidRDefault="005B1DF7" w:rsidP="005B1DF7">
      <w:pPr>
        <w:autoSpaceDE w:val="0"/>
        <w:autoSpaceDN w:val="0"/>
        <w:adjustRightInd w:val="0"/>
        <w:ind w:firstLine="540"/>
        <w:jc w:val="both"/>
      </w:pPr>
      <w:r w:rsidRPr="005B1DF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DF7" w:rsidRPr="005B1DF7" w:rsidRDefault="005B1DF7" w:rsidP="005B1DF7">
      <w:pPr>
        <w:autoSpaceDE w:val="0"/>
        <w:autoSpaceDN w:val="0"/>
        <w:adjustRightInd w:val="0"/>
        <w:ind w:firstLine="540"/>
        <w:jc w:val="both"/>
      </w:pPr>
      <w:r w:rsidRPr="005B1DF7">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B1DF7" w:rsidRPr="005B1DF7" w:rsidRDefault="005B1DF7" w:rsidP="005B1DF7">
      <w:pPr>
        <w:widowControl w:val="0"/>
        <w:tabs>
          <w:tab w:val="left" w:pos="567"/>
        </w:tabs>
        <w:ind w:firstLine="567"/>
        <w:contextualSpacing/>
        <w:jc w:val="both"/>
      </w:pPr>
      <w:r w:rsidRPr="005B1DF7">
        <w:t xml:space="preserve">5.2. </w:t>
      </w:r>
      <w:r w:rsidRPr="005B1DF7">
        <w:rPr>
          <w:b/>
        </w:rPr>
        <w:t>Предмет досудебного обжалования</w:t>
      </w:r>
      <w:r w:rsidRPr="005B1DF7">
        <w:t xml:space="preserve"> </w:t>
      </w:r>
    </w:p>
    <w:p w:rsidR="005B1DF7" w:rsidRPr="005B1DF7" w:rsidRDefault="005B1DF7" w:rsidP="005B1DF7">
      <w:pPr>
        <w:widowControl w:val="0"/>
        <w:tabs>
          <w:tab w:val="left" w:pos="567"/>
        </w:tabs>
        <w:ind w:firstLine="567"/>
        <w:contextualSpacing/>
        <w:jc w:val="both"/>
      </w:pPr>
      <w:r w:rsidRPr="005B1DF7">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5B1DF7" w:rsidRPr="005B1DF7" w:rsidRDefault="005B1DF7" w:rsidP="005B1DF7">
      <w:pPr>
        <w:autoSpaceDE w:val="0"/>
        <w:autoSpaceDN w:val="0"/>
        <w:adjustRightInd w:val="0"/>
        <w:ind w:firstLine="540"/>
        <w:jc w:val="both"/>
      </w:pPr>
      <w:r w:rsidRPr="005B1DF7">
        <w:t xml:space="preserve">5.3. </w:t>
      </w:r>
      <w:r w:rsidRPr="005B1DF7">
        <w:rPr>
          <w:b/>
        </w:rPr>
        <w:t>Сроки рассмотрения жалобы</w:t>
      </w:r>
    </w:p>
    <w:p w:rsidR="005B1DF7" w:rsidRPr="005B1DF7" w:rsidRDefault="005B1DF7" w:rsidP="005B1DF7">
      <w:pPr>
        <w:pStyle w:val="a"/>
        <w:numPr>
          <w:ilvl w:val="0"/>
          <w:numId w:val="0"/>
        </w:numPr>
        <w:tabs>
          <w:tab w:val="left" w:pos="-360"/>
          <w:tab w:val="left" w:pos="180"/>
        </w:tabs>
        <w:ind w:firstLine="567"/>
        <w:rPr>
          <w:sz w:val="24"/>
          <w:szCs w:val="24"/>
        </w:rPr>
      </w:pPr>
      <w:r w:rsidRPr="005B1DF7">
        <w:rPr>
          <w:sz w:val="24"/>
          <w:szCs w:val="24"/>
        </w:rPr>
        <w:t xml:space="preserve">Жалоба, поступившая в </w:t>
      </w:r>
      <w:proofErr w:type="gramStart"/>
      <w:r w:rsidRPr="005B1DF7">
        <w:rPr>
          <w:sz w:val="24"/>
          <w:szCs w:val="24"/>
        </w:rPr>
        <w:t>Администрацию</w:t>
      </w:r>
      <w:proofErr w:type="gramEnd"/>
      <w:r w:rsidRPr="005B1DF7">
        <w:rPr>
          <w:sz w:val="24"/>
          <w:szCs w:val="24"/>
        </w:rPr>
        <w:t xml:space="preserve">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2" w:name="Par304"/>
      <w:bookmarkEnd w:id="2"/>
    </w:p>
    <w:p w:rsidR="005B1DF7" w:rsidRPr="005B1DF7" w:rsidRDefault="005B1DF7" w:rsidP="005B1DF7">
      <w:pPr>
        <w:widowControl w:val="0"/>
        <w:tabs>
          <w:tab w:val="left" w:pos="567"/>
        </w:tabs>
        <w:ind w:firstLine="567"/>
        <w:contextualSpacing/>
        <w:jc w:val="both"/>
      </w:pPr>
      <w:r w:rsidRPr="005B1DF7">
        <w:t xml:space="preserve">5.3. </w:t>
      </w:r>
      <w:r w:rsidRPr="005B1DF7">
        <w:rPr>
          <w:b/>
        </w:rPr>
        <w:t xml:space="preserve">Исчерпывающий перечень оснований для отказа в рассмотрении жалобы </w:t>
      </w:r>
      <w:r w:rsidRPr="005B1DF7">
        <w:rPr>
          <w:b/>
        </w:rPr>
        <w:lastRenderedPageBreak/>
        <w:t>либо приостановления её рассмотрения</w:t>
      </w:r>
      <w:r w:rsidRPr="005B1DF7">
        <w:t xml:space="preserve"> </w:t>
      </w:r>
    </w:p>
    <w:p w:rsidR="005B1DF7" w:rsidRPr="005B1DF7" w:rsidRDefault="005B1DF7" w:rsidP="005B1DF7">
      <w:pPr>
        <w:widowControl w:val="0"/>
        <w:tabs>
          <w:tab w:val="left" w:pos="567"/>
        </w:tabs>
        <w:ind w:firstLine="567"/>
        <w:contextualSpacing/>
        <w:jc w:val="both"/>
      </w:pPr>
      <w:proofErr w:type="gramStart"/>
      <w:r w:rsidRPr="005B1DF7">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roofErr w:type="gramEnd"/>
    </w:p>
    <w:p w:rsidR="005B1DF7" w:rsidRPr="005B1DF7" w:rsidRDefault="005B1DF7" w:rsidP="005B1DF7">
      <w:pPr>
        <w:widowControl w:val="0"/>
        <w:tabs>
          <w:tab w:val="left" w:pos="567"/>
        </w:tabs>
        <w:ind w:firstLine="567"/>
        <w:contextualSpacing/>
        <w:jc w:val="both"/>
      </w:pPr>
      <w:r w:rsidRPr="005B1DF7">
        <w:t>В случае если текст письменного обращения не поддается прочтению, ответ на него не дается, о чем сообщается в течение 7 (семи) дней с момента регистрации обращения заявителю, направившему письменное обращение, если его фамилия и почтовый адрес поддаются прочтению;</w:t>
      </w:r>
    </w:p>
    <w:p w:rsidR="005B1DF7" w:rsidRPr="005B1DF7" w:rsidRDefault="005B1DF7" w:rsidP="005B1DF7">
      <w:pPr>
        <w:widowControl w:val="0"/>
        <w:tabs>
          <w:tab w:val="left" w:pos="567"/>
        </w:tabs>
        <w:ind w:firstLine="567"/>
        <w:contextualSpacing/>
        <w:jc w:val="both"/>
      </w:pPr>
      <w:r w:rsidRPr="005B1DF7">
        <w:t xml:space="preserve"> В случае</w:t>
      </w:r>
      <w:proofErr w:type="gramStart"/>
      <w:r w:rsidRPr="005B1DF7">
        <w:t>,</w:t>
      </w:r>
      <w:proofErr w:type="gramEnd"/>
      <w:r w:rsidRPr="005B1DF7">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w:t>
      </w:r>
      <w:proofErr w:type="gramStart"/>
      <w:r w:rsidRPr="005B1DF7">
        <w:t>решении</w:t>
      </w:r>
      <w:proofErr w:type="gramEnd"/>
      <w:r w:rsidRPr="005B1DF7">
        <w:t xml:space="preserve">; </w:t>
      </w:r>
    </w:p>
    <w:p w:rsidR="005B1DF7" w:rsidRPr="005B1DF7" w:rsidRDefault="005B1DF7" w:rsidP="005B1DF7">
      <w:pPr>
        <w:widowControl w:val="0"/>
        <w:tabs>
          <w:tab w:val="left" w:pos="567"/>
        </w:tabs>
        <w:ind w:firstLine="567"/>
        <w:contextualSpacing/>
        <w:jc w:val="both"/>
      </w:pPr>
      <w:r w:rsidRPr="005B1DF7">
        <w:t xml:space="preserve">В случае если в жалобе не </w:t>
      </w:r>
      <w:proofErr w:type="gramStart"/>
      <w:r w:rsidRPr="005B1DF7">
        <w:t>указаны</w:t>
      </w:r>
      <w:proofErr w:type="gramEnd"/>
      <w:r w:rsidRPr="005B1DF7">
        <w:t xml:space="preserve"> фамилия гражданина, направившего жалобу, и почтовый адрес, по которому должен быть направлен ответ, ответ на жалобу не дается. </w:t>
      </w:r>
    </w:p>
    <w:p w:rsidR="005B1DF7" w:rsidRPr="005B1DF7" w:rsidRDefault="005B1DF7" w:rsidP="005B1DF7">
      <w:pPr>
        <w:tabs>
          <w:tab w:val="left" w:pos="-360"/>
          <w:tab w:val="left" w:pos="180"/>
        </w:tabs>
        <w:autoSpaceDE w:val="0"/>
        <w:autoSpaceDN w:val="0"/>
        <w:adjustRightInd w:val="0"/>
        <w:ind w:firstLine="567"/>
        <w:jc w:val="both"/>
        <w:rPr>
          <w:bCs/>
          <w:color w:val="000000"/>
        </w:rPr>
      </w:pPr>
      <w:r w:rsidRPr="005B1DF7">
        <w:rPr>
          <w:bCs/>
          <w:color w:val="000000"/>
        </w:rPr>
        <w:t>В случае</w:t>
      </w:r>
      <w:proofErr w:type="gramStart"/>
      <w:r w:rsidRPr="005B1DF7">
        <w:rPr>
          <w:bCs/>
          <w:color w:val="000000"/>
        </w:rPr>
        <w:t>,</w:t>
      </w:r>
      <w:proofErr w:type="gramEnd"/>
      <w:r w:rsidRPr="005B1DF7">
        <w:rPr>
          <w:bCs/>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B1DF7" w:rsidRPr="005B1DF7" w:rsidRDefault="005B1DF7" w:rsidP="005B1DF7">
      <w:pPr>
        <w:widowControl w:val="0"/>
        <w:tabs>
          <w:tab w:val="left" w:pos="567"/>
        </w:tabs>
        <w:ind w:firstLine="567"/>
        <w:contextualSpacing/>
        <w:jc w:val="both"/>
      </w:pPr>
      <w:r w:rsidRPr="005B1DF7">
        <w:t xml:space="preserve">5.4. </w:t>
      </w:r>
      <w:r w:rsidRPr="005B1DF7">
        <w:rPr>
          <w:b/>
        </w:rPr>
        <w:t>Основания для начала процедуры досудебного (внесудебного) обжалования</w:t>
      </w:r>
      <w:r w:rsidRPr="005B1DF7">
        <w:t xml:space="preserve"> </w:t>
      </w:r>
    </w:p>
    <w:p w:rsidR="005B1DF7" w:rsidRPr="005B1DF7" w:rsidRDefault="005B1DF7" w:rsidP="005B1DF7">
      <w:pPr>
        <w:widowControl w:val="0"/>
        <w:tabs>
          <w:tab w:val="left" w:pos="567"/>
        </w:tabs>
        <w:ind w:firstLine="567"/>
        <w:contextualSpacing/>
        <w:jc w:val="both"/>
      </w:pPr>
      <w:r w:rsidRPr="005B1DF7">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5B1DF7" w:rsidRPr="005B1DF7" w:rsidRDefault="005B1DF7" w:rsidP="005B1DF7">
      <w:pPr>
        <w:widowControl w:val="0"/>
        <w:tabs>
          <w:tab w:val="left" w:pos="567"/>
        </w:tabs>
        <w:ind w:firstLine="567"/>
        <w:contextualSpacing/>
        <w:jc w:val="both"/>
      </w:pPr>
      <w:r w:rsidRPr="005B1DF7">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5B1DF7" w:rsidRPr="005B1DF7" w:rsidRDefault="005B1DF7" w:rsidP="005B1DF7">
      <w:pPr>
        <w:widowControl w:val="0"/>
        <w:tabs>
          <w:tab w:val="left" w:pos="567"/>
        </w:tabs>
        <w:ind w:firstLine="567"/>
        <w:contextualSpacing/>
        <w:jc w:val="both"/>
      </w:pPr>
      <w:r w:rsidRPr="005B1DF7">
        <w:t xml:space="preserve">5.5. </w:t>
      </w:r>
      <w:r w:rsidRPr="005B1DF7">
        <w:rPr>
          <w:b/>
        </w:rPr>
        <w:t>Права физических и юридических лиц на получение информации и документов, необходимых для обоснования рассмотрения жалобы</w:t>
      </w:r>
      <w:r w:rsidRPr="005B1DF7">
        <w:t xml:space="preserve"> </w:t>
      </w:r>
    </w:p>
    <w:p w:rsidR="005B1DF7" w:rsidRPr="005B1DF7" w:rsidRDefault="005B1DF7" w:rsidP="005B1DF7">
      <w:pPr>
        <w:widowControl w:val="0"/>
        <w:tabs>
          <w:tab w:val="left" w:pos="567"/>
        </w:tabs>
        <w:ind w:firstLine="567"/>
        <w:contextualSpacing/>
        <w:jc w:val="both"/>
      </w:pPr>
      <w:r w:rsidRPr="005B1DF7">
        <w:t>Заявитель имеет право на получение от Администрации информации и документов, необходимых для обоснования жалобы.</w:t>
      </w:r>
    </w:p>
    <w:p w:rsidR="005B1DF7" w:rsidRPr="005B1DF7" w:rsidRDefault="005B1DF7" w:rsidP="005B1DF7">
      <w:pPr>
        <w:widowControl w:val="0"/>
        <w:tabs>
          <w:tab w:val="left" w:pos="567"/>
        </w:tabs>
        <w:ind w:firstLine="567"/>
        <w:contextualSpacing/>
        <w:jc w:val="both"/>
        <w:rPr>
          <w:color w:val="000000"/>
        </w:rPr>
      </w:pPr>
      <w:r w:rsidRPr="005B1DF7">
        <w:t xml:space="preserve">5.6. </w:t>
      </w:r>
      <w:r w:rsidRPr="005B1DF7">
        <w:rPr>
          <w:b/>
          <w:color w:val="000000"/>
        </w:rPr>
        <w:t>Результат рассмотрения жалобы</w:t>
      </w:r>
      <w:r w:rsidRPr="005B1DF7">
        <w:rPr>
          <w:color w:val="000000"/>
        </w:rPr>
        <w:t>:</w:t>
      </w:r>
    </w:p>
    <w:p w:rsidR="005B1DF7" w:rsidRPr="005B1DF7" w:rsidRDefault="005B1DF7" w:rsidP="005B1DF7">
      <w:pPr>
        <w:tabs>
          <w:tab w:val="left" w:pos="-360"/>
          <w:tab w:val="left" w:pos="180"/>
        </w:tabs>
        <w:autoSpaceDE w:val="0"/>
        <w:autoSpaceDN w:val="0"/>
        <w:adjustRightInd w:val="0"/>
        <w:ind w:firstLine="567"/>
        <w:jc w:val="both"/>
        <w:rPr>
          <w:bCs/>
          <w:color w:val="000000"/>
        </w:rPr>
      </w:pPr>
      <w:r w:rsidRPr="005B1DF7">
        <w:rPr>
          <w:bCs/>
          <w:color w:val="000000"/>
        </w:rPr>
        <w:t>По результатам рассмотрения жалобы орган, предоставляющий муниципальную услугу, принимает одно из следующих решений:</w:t>
      </w:r>
    </w:p>
    <w:p w:rsidR="005B1DF7" w:rsidRPr="005B1DF7" w:rsidRDefault="005B1DF7" w:rsidP="005B1DF7">
      <w:pPr>
        <w:widowControl w:val="0"/>
        <w:numPr>
          <w:ilvl w:val="0"/>
          <w:numId w:val="20"/>
        </w:numPr>
        <w:autoSpaceDE w:val="0"/>
        <w:autoSpaceDN w:val="0"/>
        <w:adjustRightInd w:val="0"/>
        <w:ind w:left="0" w:firstLine="567"/>
        <w:jc w:val="both"/>
        <w:rPr>
          <w:color w:val="000000"/>
        </w:rPr>
      </w:pPr>
      <w:proofErr w:type="gramStart"/>
      <w:r w:rsidRPr="005B1DF7">
        <w:rPr>
          <w:color w:val="000000"/>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5B1DF7" w:rsidRPr="005B1DF7" w:rsidRDefault="005B1DF7" w:rsidP="005B1DF7">
      <w:pPr>
        <w:widowControl w:val="0"/>
        <w:numPr>
          <w:ilvl w:val="0"/>
          <w:numId w:val="20"/>
        </w:numPr>
        <w:autoSpaceDE w:val="0"/>
        <w:autoSpaceDN w:val="0"/>
        <w:adjustRightInd w:val="0"/>
        <w:ind w:left="0" w:firstLine="567"/>
        <w:jc w:val="both"/>
        <w:rPr>
          <w:color w:val="000000"/>
        </w:rPr>
      </w:pPr>
      <w:r w:rsidRPr="005B1DF7">
        <w:rPr>
          <w:color w:val="000000"/>
        </w:rPr>
        <w:t>отказывает в удовлетворении жалобы.</w:t>
      </w:r>
    </w:p>
    <w:p w:rsidR="005B1DF7" w:rsidRPr="005B1DF7" w:rsidRDefault="005B1DF7" w:rsidP="005B1DF7">
      <w:pPr>
        <w:widowControl w:val="0"/>
        <w:tabs>
          <w:tab w:val="left" w:pos="567"/>
        </w:tabs>
        <w:ind w:firstLine="567"/>
        <w:contextualSpacing/>
        <w:jc w:val="both"/>
        <w:rPr>
          <w:color w:val="000000"/>
        </w:rPr>
      </w:pPr>
      <w:r w:rsidRPr="005B1DF7">
        <w:rPr>
          <w:color w:val="000000"/>
        </w:rPr>
        <w:t>5.7</w:t>
      </w:r>
      <w:proofErr w:type="gramStart"/>
      <w:r w:rsidRPr="005B1DF7">
        <w:rPr>
          <w:color w:val="000000"/>
        </w:rPr>
        <w:t xml:space="preserve"> В</w:t>
      </w:r>
      <w:proofErr w:type="gramEnd"/>
      <w:r w:rsidRPr="005B1DF7">
        <w:rPr>
          <w:color w:val="000000"/>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DF7" w:rsidRPr="005B1DF7" w:rsidRDefault="005B1DF7" w:rsidP="005B1DF7">
      <w:pPr>
        <w:widowControl w:val="0"/>
        <w:tabs>
          <w:tab w:val="left" w:pos="567"/>
        </w:tabs>
        <w:ind w:firstLine="567"/>
        <w:contextualSpacing/>
        <w:jc w:val="both"/>
        <w:rPr>
          <w:color w:val="000000"/>
        </w:rPr>
      </w:pPr>
      <w:r w:rsidRPr="005B1DF7">
        <w:rPr>
          <w:color w:val="000000"/>
        </w:rPr>
        <w:t>5.8</w:t>
      </w:r>
      <w:proofErr w:type="gramStart"/>
      <w:r w:rsidRPr="005B1DF7">
        <w:rPr>
          <w:color w:val="000000"/>
        </w:rPr>
        <w:t xml:space="preserve"> Н</w:t>
      </w:r>
      <w:proofErr w:type="gramEnd"/>
      <w:r w:rsidRPr="005B1DF7">
        <w:rPr>
          <w:color w:val="000000"/>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DF7" w:rsidRPr="005B1DF7" w:rsidRDefault="005B1DF7" w:rsidP="005B1DF7">
      <w:pPr>
        <w:widowControl w:val="0"/>
        <w:tabs>
          <w:tab w:val="left" w:pos="567"/>
        </w:tabs>
        <w:ind w:firstLine="567"/>
        <w:contextualSpacing/>
        <w:jc w:val="right"/>
        <w:rPr>
          <w:b/>
          <w:color w:val="000000"/>
        </w:rPr>
      </w:pPr>
    </w:p>
    <w:p w:rsidR="005B1DF7" w:rsidRPr="005B1DF7" w:rsidRDefault="005B1DF7" w:rsidP="005B1DF7">
      <w:pPr>
        <w:widowControl w:val="0"/>
        <w:tabs>
          <w:tab w:val="left" w:pos="567"/>
        </w:tabs>
        <w:ind w:firstLine="567"/>
        <w:contextualSpacing/>
        <w:jc w:val="right"/>
        <w:rPr>
          <w:b/>
          <w:color w:val="000000"/>
        </w:rPr>
      </w:pPr>
    </w:p>
    <w:p w:rsidR="005B1DF7" w:rsidRPr="005B1DF7" w:rsidRDefault="005B1DF7" w:rsidP="005B1DF7">
      <w:pPr>
        <w:widowControl w:val="0"/>
        <w:tabs>
          <w:tab w:val="left" w:pos="567"/>
        </w:tabs>
        <w:ind w:firstLine="567"/>
        <w:contextualSpacing/>
        <w:jc w:val="right"/>
        <w:rPr>
          <w:b/>
          <w:color w:val="000000"/>
        </w:rPr>
      </w:pPr>
      <w:r w:rsidRPr="005B1DF7">
        <w:rPr>
          <w:b/>
          <w:color w:val="000000"/>
        </w:rPr>
        <w:t>Приложение №1</w:t>
      </w:r>
    </w:p>
    <w:p w:rsidR="005B1DF7" w:rsidRPr="005B1DF7" w:rsidRDefault="005B1DF7" w:rsidP="005B1DF7">
      <w:pPr>
        <w:widowControl w:val="0"/>
        <w:tabs>
          <w:tab w:val="left" w:pos="567"/>
        </w:tabs>
        <w:ind w:firstLine="567"/>
        <w:contextualSpacing/>
        <w:jc w:val="right"/>
        <w:rPr>
          <w:b/>
          <w:color w:val="000000"/>
        </w:rPr>
      </w:pPr>
      <w:r w:rsidRPr="005B1DF7">
        <w:rPr>
          <w:b/>
          <w:color w:val="000000"/>
        </w:rPr>
        <w:t>к Административному регламенту</w:t>
      </w:r>
    </w:p>
    <w:p w:rsidR="005B1DF7" w:rsidRPr="005B1DF7" w:rsidRDefault="005B1DF7" w:rsidP="005B1DF7">
      <w:pPr>
        <w:widowControl w:val="0"/>
        <w:tabs>
          <w:tab w:val="left" w:pos="567"/>
        </w:tabs>
        <w:ind w:firstLine="567"/>
        <w:jc w:val="both"/>
        <w:rPr>
          <w:color w:val="000000"/>
        </w:rPr>
      </w:pPr>
    </w:p>
    <w:p w:rsidR="005B1DF7" w:rsidRPr="005B1DF7" w:rsidRDefault="005B1DF7" w:rsidP="005B1DF7">
      <w:pPr>
        <w:widowControl w:val="0"/>
        <w:tabs>
          <w:tab w:val="left" w:pos="567"/>
        </w:tabs>
        <w:ind w:firstLine="567"/>
        <w:jc w:val="center"/>
        <w:rPr>
          <w:b/>
          <w:color w:val="000000"/>
        </w:rPr>
      </w:pPr>
      <w:r w:rsidRPr="005B1DF7">
        <w:rPr>
          <w:b/>
          <w:color w:val="000000"/>
        </w:rPr>
        <w:t>Адрес и режим работы АУ МФЦ</w:t>
      </w:r>
    </w:p>
    <w:p w:rsidR="005B1DF7" w:rsidRPr="005B1DF7" w:rsidRDefault="005B1DF7" w:rsidP="005B1DF7">
      <w:pPr>
        <w:ind w:firstLine="708"/>
        <w:jc w:val="center"/>
      </w:pPr>
      <w:r w:rsidRPr="005B1DF7">
        <w:t>Сведения о МФЦ</w:t>
      </w:r>
    </w:p>
    <w:p w:rsidR="005B1DF7" w:rsidRPr="005B1DF7" w:rsidRDefault="005B1DF7" w:rsidP="005B1DF7">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4795"/>
      </w:tblGrid>
      <w:tr w:rsidR="005B1DF7" w:rsidRPr="005B1DF7" w:rsidTr="00115008">
        <w:tc>
          <w:tcPr>
            <w:tcW w:w="5154" w:type="dxa"/>
          </w:tcPr>
          <w:p w:rsidR="005B1DF7" w:rsidRPr="005B1DF7" w:rsidRDefault="005B1DF7" w:rsidP="00115008">
            <w:pPr>
              <w:jc w:val="both"/>
              <w:rPr>
                <w:iCs/>
              </w:rPr>
            </w:pPr>
            <w:r w:rsidRPr="005B1DF7">
              <w:rPr>
                <w:iCs/>
              </w:rPr>
              <w:t>Место нахождения</w:t>
            </w:r>
          </w:p>
        </w:tc>
        <w:tc>
          <w:tcPr>
            <w:tcW w:w="5154" w:type="dxa"/>
          </w:tcPr>
          <w:p w:rsidR="005B1DF7" w:rsidRPr="005B1DF7" w:rsidRDefault="005B1DF7" w:rsidP="00115008">
            <w:pPr>
              <w:autoSpaceDE w:val="0"/>
              <w:autoSpaceDN w:val="0"/>
              <w:adjustRightInd w:val="0"/>
              <w:jc w:val="both"/>
              <w:outlineLvl w:val="1"/>
            </w:pPr>
            <w:r w:rsidRPr="005B1DF7">
              <w:t xml:space="preserve">Республика Алтай, </w:t>
            </w:r>
            <w:proofErr w:type="spellStart"/>
            <w:r w:rsidRPr="005B1DF7">
              <w:t>Чемальский</w:t>
            </w:r>
            <w:proofErr w:type="spellEnd"/>
            <w:r w:rsidRPr="005B1DF7">
              <w:t xml:space="preserve"> район, с. Чемал, ул. Советская, 5а</w:t>
            </w:r>
          </w:p>
          <w:p w:rsidR="005B1DF7" w:rsidRPr="005B1DF7" w:rsidRDefault="005B1DF7" w:rsidP="00115008">
            <w:pPr>
              <w:jc w:val="both"/>
            </w:pPr>
          </w:p>
          <w:p w:rsidR="005B1DF7" w:rsidRPr="005B1DF7" w:rsidRDefault="005B1DF7" w:rsidP="00115008">
            <w:pPr>
              <w:jc w:val="both"/>
              <w:rPr>
                <w:i/>
                <w:iCs/>
              </w:rPr>
            </w:pPr>
          </w:p>
        </w:tc>
      </w:tr>
      <w:tr w:rsidR="005B1DF7" w:rsidRPr="005B1DF7" w:rsidTr="00115008">
        <w:tc>
          <w:tcPr>
            <w:tcW w:w="5154" w:type="dxa"/>
          </w:tcPr>
          <w:p w:rsidR="005B1DF7" w:rsidRPr="005B1DF7" w:rsidRDefault="005B1DF7" w:rsidP="00115008">
            <w:pPr>
              <w:jc w:val="both"/>
              <w:rPr>
                <w:iCs/>
              </w:rPr>
            </w:pPr>
            <w:r w:rsidRPr="005B1DF7">
              <w:rPr>
                <w:iCs/>
              </w:rPr>
              <w:t>График работы</w:t>
            </w:r>
          </w:p>
        </w:tc>
        <w:tc>
          <w:tcPr>
            <w:tcW w:w="5154" w:type="dxa"/>
          </w:tcPr>
          <w:p w:rsidR="005B1DF7" w:rsidRPr="005B1DF7" w:rsidRDefault="005B1DF7" w:rsidP="00115008">
            <w:pPr>
              <w:autoSpaceDE w:val="0"/>
              <w:autoSpaceDN w:val="0"/>
              <w:adjustRightInd w:val="0"/>
              <w:jc w:val="both"/>
              <w:outlineLvl w:val="1"/>
            </w:pPr>
            <w:r w:rsidRPr="005B1DF7">
              <w:t>Понедельник  с 8.00 до 17.00</w:t>
            </w:r>
          </w:p>
          <w:p w:rsidR="005B1DF7" w:rsidRPr="005B1DF7" w:rsidRDefault="005B1DF7" w:rsidP="00115008">
            <w:pPr>
              <w:autoSpaceDE w:val="0"/>
              <w:autoSpaceDN w:val="0"/>
              <w:adjustRightInd w:val="0"/>
              <w:jc w:val="both"/>
              <w:outlineLvl w:val="1"/>
            </w:pPr>
            <w:r w:rsidRPr="005B1DF7">
              <w:t>Вторник          с 8.00 до 17.00</w:t>
            </w:r>
          </w:p>
          <w:p w:rsidR="005B1DF7" w:rsidRPr="005B1DF7" w:rsidRDefault="005B1DF7" w:rsidP="00115008">
            <w:pPr>
              <w:autoSpaceDE w:val="0"/>
              <w:autoSpaceDN w:val="0"/>
              <w:adjustRightInd w:val="0"/>
              <w:jc w:val="both"/>
              <w:outlineLvl w:val="1"/>
            </w:pPr>
            <w:r w:rsidRPr="005B1DF7">
              <w:t>Среда               с 8.00 до 17.00</w:t>
            </w:r>
          </w:p>
          <w:p w:rsidR="005B1DF7" w:rsidRPr="005B1DF7" w:rsidRDefault="005B1DF7" w:rsidP="00115008">
            <w:pPr>
              <w:autoSpaceDE w:val="0"/>
              <w:autoSpaceDN w:val="0"/>
              <w:adjustRightInd w:val="0"/>
              <w:jc w:val="both"/>
              <w:outlineLvl w:val="1"/>
            </w:pPr>
            <w:r w:rsidRPr="005B1DF7">
              <w:t>Четверг           с 8.00 до 17.00</w:t>
            </w:r>
          </w:p>
          <w:p w:rsidR="005B1DF7" w:rsidRPr="005B1DF7" w:rsidRDefault="005B1DF7" w:rsidP="00115008">
            <w:pPr>
              <w:autoSpaceDE w:val="0"/>
              <w:autoSpaceDN w:val="0"/>
              <w:adjustRightInd w:val="0"/>
              <w:jc w:val="both"/>
              <w:outlineLvl w:val="1"/>
            </w:pPr>
            <w:r w:rsidRPr="005B1DF7">
              <w:t>Пятница          с 8.00 до 17.00</w:t>
            </w:r>
          </w:p>
          <w:p w:rsidR="005B1DF7" w:rsidRPr="005B1DF7" w:rsidRDefault="005B1DF7" w:rsidP="00115008">
            <w:pPr>
              <w:autoSpaceDE w:val="0"/>
              <w:autoSpaceDN w:val="0"/>
              <w:adjustRightInd w:val="0"/>
              <w:jc w:val="both"/>
              <w:outlineLvl w:val="1"/>
            </w:pPr>
            <w:r w:rsidRPr="005B1DF7">
              <w:t>Суббота           выходной день</w:t>
            </w:r>
          </w:p>
          <w:p w:rsidR="005B1DF7" w:rsidRPr="005B1DF7" w:rsidRDefault="005B1DF7" w:rsidP="00115008">
            <w:pPr>
              <w:autoSpaceDE w:val="0"/>
              <w:autoSpaceDN w:val="0"/>
              <w:adjustRightInd w:val="0"/>
              <w:jc w:val="both"/>
              <w:outlineLvl w:val="1"/>
            </w:pPr>
            <w:r w:rsidRPr="005B1DF7">
              <w:t>Воскресенье   выходной день</w:t>
            </w:r>
          </w:p>
          <w:p w:rsidR="005B1DF7" w:rsidRPr="005B1DF7" w:rsidRDefault="005B1DF7" w:rsidP="00115008">
            <w:pPr>
              <w:jc w:val="both"/>
              <w:rPr>
                <w:iCs/>
              </w:rPr>
            </w:pPr>
          </w:p>
        </w:tc>
      </w:tr>
      <w:tr w:rsidR="005B1DF7" w:rsidRPr="005B1DF7" w:rsidTr="00115008">
        <w:tc>
          <w:tcPr>
            <w:tcW w:w="5154" w:type="dxa"/>
          </w:tcPr>
          <w:p w:rsidR="005B1DF7" w:rsidRPr="005B1DF7" w:rsidRDefault="005B1DF7" w:rsidP="00115008">
            <w:pPr>
              <w:jc w:val="both"/>
              <w:rPr>
                <w:iCs/>
              </w:rPr>
            </w:pPr>
            <w:r w:rsidRPr="005B1DF7">
              <w:rPr>
                <w:iCs/>
              </w:rPr>
              <w:t>Почтовый адрес</w:t>
            </w:r>
          </w:p>
        </w:tc>
        <w:tc>
          <w:tcPr>
            <w:tcW w:w="5154" w:type="dxa"/>
          </w:tcPr>
          <w:p w:rsidR="005B1DF7" w:rsidRPr="005B1DF7" w:rsidRDefault="005B1DF7" w:rsidP="00115008">
            <w:pPr>
              <w:autoSpaceDE w:val="0"/>
              <w:autoSpaceDN w:val="0"/>
              <w:adjustRightInd w:val="0"/>
              <w:jc w:val="both"/>
              <w:outlineLvl w:val="1"/>
            </w:pPr>
            <w:r w:rsidRPr="005B1DF7">
              <w:t xml:space="preserve">649240, Республика Алтай, </w:t>
            </w:r>
            <w:proofErr w:type="spellStart"/>
            <w:r w:rsidRPr="005B1DF7">
              <w:t>Чемальский</w:t>
            </w:r>
            <w:proofErr w:type="spellEnd"/>
            <w:r w:rsidRPr="005B1DF7">
              <w:t xml:space="preserve"> район, с. Чемал, ул. Советская, 5а</w:t>
            </w:r>
          </w:p>
          <w:p w:rsidR="005B1DF7" w:rsidRPr="005B1DF7" w:rsidRDefault="005B1DF7" w:rsidP="00115008">
            <w:pPr>
              <w:jc w:val="both"/>
              <w:rPr>
                <w:iCs/>
              </w:rPr>
            </w:pPr>
          </w:p>
        </w:tc>
      </w:tr>
      <w:tr w:rsidR="005B1DF7" w:rsidRPr="005B1DF7" w:rsidTr="00115008">
        <w:tc>
          <w:tcPr>
            <w:tcW w:w="5154" w:type="dxa"/>
          </w:tcPr>
          <w:p w:rsidR="005B1DF7" w:rsidRPr="005B1DF7" w:rsidRDefault="005B1DF7" w:rsidP="00115008">
            <w:pPr>
              <w:jc w:val="both"/>
              <w:rPr>
                <w:iCs/>
              </w:rPr>
            </w:pPr>
            <w:r w:rsidRPr="005B1DF7">
              <w:rPr>
                <w:iCs/>
              </w:rPr>
              <w:t>Телефон центра телефонного обслуживания</w:t>
            </w:r>
          </w:p>
        </w:tc>
        <w:tc>
          <w:tcPr>
            <w:tcW w:w="5154" w:type="dxa"/>
          </w:tcPr>
          <w:p w:rsidR="005B1DF7" w:rsidRPr="005B1DF7" w:rsidRDefault="005B1DF7" w:rsidP="00115008">
            <w:pPr>
              <w:jc w:val="both"/>
              <w:rPr>
                <w:iCs/>
              </w:rPr>
            </w:pPr>
            <w:r w:rsidRPr="005B1DF7">
              <w:rPr>
                <w:iCs/>
              </w:rPr>
              <w:t>(838841) 22 4 94</w:t>
            </w:r>
          </w:p>
        </w:tc>
      </w:tr>
      <w:tr w:rsidR="005B1DF7" w:rsidRPr="005B1DF7" w:rsidTr="00115008">
        <w:tc>
          <w:tcPr>
            <w:tcW w:w="5154" w:type="dxa"/>
          </w:tcPr>
          <w:p w:rsidR="005B1DF7" w:rsidRPr="005B1DF7" w:rsidRDefault="005B1DF7" w:rsidP="00115008">
            <w:pPr>
              <w:jc w:val="both"/>
              <w:rPr>
                <w:iCs/>
              </w:rPr>
            </w:pPr>
            <w:r w:rsidRPr="005B1DF7">
              <w:rPr>
                <w:iCs/>
              </w:rPr>
              <w:t>Интернет-сайт МФЦ</w:t>
            </w:r>
          </w:p>
        </w:tc>
        <w:tc>
          <w:tcPr>
            <w:tcW w:w="5154" w:type="dxa"/>
          </w:tcPr>
          <w:p w:rsidR="005B1DF7" w:rsidRPr="005B1DF7" w:rsidRDefault="005B1DF7" w:rsidP="00115008">
            <w:pPr>
              <w:jc w:val="both"/>
              <w:rPr>
                <w:iCs/>
              </w:rPr>
            </w:pPr>
            <w:r w:rsidRPr="005B1DF7">
              <w:rPr>
                <w:iCs/>
                <w:lang w:val="en-US"/>
              </w:rPr>
              <w:t>http</w:t>
            </w:r>
            <w:r w:rsidRPr="005B1DF7">
              <w:rPr>
                <w:iCs/>
              </w:rPr>
              <w:t>://</w:t>
            </w:r>
            <w:r w:rsidRPr="005B1DF7">
              <w:rPr>
                <w:iCs/>
                <w:lang w:val="en-US"/>
              </w:rPr>
              <w:t>www</w:t>
            </w:r>
            <w:r w:rsidRPr="005B1DF7">
              <w:rPr>
                <w:iCs/>
              </w:rPr>
              <w:t>.</w:t>
            </w:r>
            <w:proofErr w:type="spellStart"/>
            <w:r w:rsidRPr="005B1DF7">
              <w:rPr>
                <w:iCs/>
                <w:lang w:val="en-US"/>
              </w:rPr>
              <w:t>altai</w:t>
            </w:r>
            <w:proofErr w:type="spellEnd"/>
            <w:r w:rsidRPr="005B1DF7">
              <w:rPr>
                <w:iCs/>
              </w:rPr>
              <w:t>-</w:t>
            </w:r>
            <w:proofErr w:type="spellStart"/>
            <w:r w:rsidRPr="005B1DF7">
              <w:rPr>
                <w:iCs/>
                <w:lang w:val="en-US"/>
              </w:rPr>
              <w:t>mfc</w:t>
            </w:r>
            <w:proofErr w:type="spellEnd"/>
            <w:r w:rsidRPr="005B1DF7">
              <w:rPr>
                <w:iCs/>
              </w:rPr>
              <w:t>.</w:t>
            </w:r>
            <w:proofErr w:type="spellStart"/>
            <w:r w:rsidRPr="005B1DF7">
              <w:rPr>
                <w:iCs/>
                <w:lang w:val="en-US"/>
              </w:rPr>
              <w:t>ru</w:t>
            </w:r>
            <w:proofErr w:type="spellEnd"/>
          </w:p>
          <w:p w:rsidR="005B1DF7" w:rsidRPr="005B1DF7" w:rsidRDefault="005B1DF7" w:rsidP="00115008">
            <w:pPr>
              <w:jc w:val="both"/>
              <w:rPr>
                <w:iCs/>
              </w:rPr>
            </w:pPr>
          </w:p>
        </w:tc>
      </w:tr>
      <w:tr w:rsidR="005B1DF7" w:rsidRPr="005B1DF7" w:rsidTr="00115008">
        <w:tc>
          <w:tcPr>
            <w:tcW w:w="5154" w:type="dxa"/>
          </w:tcPr>
          <w:p w:rsidR="005B1DF7" w:rsidRPr="005B1DF7" w:rsidRDefault="005B1DF7" w:rsidP="00115008">
            <w:pPr>
              <w:jc w:val="both"/>
              <w:rPr>
                <w:iCs/>
              </w:rPr>
            </w:pPr>
            <w:r w:rsidRPr="005B1DF7">
              <w:rPr>
                <w:iCs/>
              </w:rPr>
              <w:t>Адрес электронной почты</w:t>
            </w:r>
          </w:p>
        </w:tc>
        <w:tc>
          <w:tcPr>
            <w:tcW w:w="5154" w:type="dxa"/>
          </w:tcPr>
          <w:p w:rsidR="005B1DF7" w:rsidRPr="005B1DF7" w:rsidRDefault="005B1DF7" w:rsidP="00115008">
            <w:pPr>
              <w:jc w:val="both"/>
              <w:rPr>
                <w:iCs/>
              </w:rPr>
            </w:pPr>
            <w:hyperlink r:id="rId20" w:history="1">
              <w:r w:rsidRPr="005B1DF7">
                <w:rPr>
                  <w:rStyle w:val="a6"/>
                  <w:shd w:val="clear" w:color="auto" w:fill="FFFFFF"/>
                </w:rPr>
                <w:t>mfc-chemal@mail.ru</w:t>
              </w:r>
            </w:hyperlink>
          </w:p>
        </w:tc>
      </w:tr>
    </w:tbl>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ind w:firstLine="567"/>
        <w:contextualSpacing/>
        <w:jc w:val="right"/>
        <w:rPr>
          <w:b/>
          <w:color w:val="000000"/>
        </w:rPr>
      </w:pPr>
      <w:r w:rsidRPr="005B1DF7">
        <w:rPr>
          <w:b/>
          <w:color w:val="000000"/>
        </w:rPr>
        <w:t>Приложение №2</w:t>
      </w:r>
    </w:p>
    <w:p w:rsidR="005B1DF7" w:rsidRPr="005B1DF7" w:rsidRDefault="005B1DF7" w:rsidP="005B1DF7">
      <w:pPr>
        <w:widowControl w:val="0"/>
        <w:tabs>
          <w:tab w:val="left" w:pos="567"/>
        </w:tabs>
        <w:ind w:firstLine="567"/>
        <w:contextualSpacing/>
        <w:jc w:val="right"/>
        <w:rPr>
          <w:b/>
          <w:color w:val="000000"/>
        </w:rPr>
      </w:pPr>
      <w:r w:rsidRPr="005B1DF7">
        <w:rPr>
          <w:b/>
          <w:color w:val="000000"/>
        </w:rPr>
        <w:t>к Административному регламенту</w:t>
      </w:r>
    </w:p>
    <w:p w:rsidR="005B1DF7" w:rsidRPr="005B1DF7" w:rsidRDefault="005B1DF7" w:rsidP="005B1DF7">
      <w:pPr>
        <w:widowControl w:val="0"/>
        <w:ind w:left="4394"/>
        <w:contextualSpacing/>
        <w:jc w:val="both"/>
        <w:rPr>
          <w:color w:val="000000"/>
        </w:rPr>
      </w:pPr>
    </w:p>
    <w:p w:rsidR="005B1DF7" w:rsidRPr="005B1DF7" w:rsidRDefault="005B1DF7" w:rsidP="005B1DF7">
      <w:pPr>
        <w:widowControl w:val="0"/>
        <w:ind w:left="4394"/>
        <w:contextualSpacing/>
        <w:jc w:val="both"/>
        <w:rPr>
          <w:color w:val="000000"/>
        </w:rPr>
      </w:pPr>
      <w:r w:rsidRPr="005B1DF7">
        <w:rPr>
          <w:color w:val="000000"/>
        </w:rPr>
        <w:t>В Администрацию ________________________</w:t>
      </w:r>
    </w:p>
    <w:p w:rsidR="005B1DF7" w:rsidRPr="005B1DF7" w:rsidRDefault="005B1DF7" w:rsidP="005B1DF7">
      <w:pPr>
        <w:widowControl w:val="0"/>
        <w:ind w:firstLine="4395"/>
        <w:jc w:val="center"/>
        <w:rPr>
          <w:color w:val="000000"/>
        </w:rPr>
      </w:pPr>
      <w:r w:rsidRPr="005B1DF7">
        <w:rPr>
          <w:color w:val="000000"/>
        </w:rPr>
        <w:t>фамилия, имя, отчество ФЛ)</w:t>
      </w:r>
    </w:p>
    <w:p w:rsidR="005B1DF7" w:rsidRPr="005B1DF7" w:rsidRDefault="005B1DF7" w:rsidP="005B1DF7">
      <w:pPr>
        <w:widowControl w:val="0"/>
        <w:jc w:val="both"/>
        <w:rPr>
          <w:color w:val="000000"/>
        </w:rPr>
      </w:pPr>
      <w:r w:rsidRPr="005B1DF7">
        <w:rPr>
          <w:color w:val="000000"/>
        </w:rPr>
        <w:t xml:space="preserve">                                                         _________________________________</w:t>
      </w:r>
    </w:p>
    <w:p w:rsidR="005B1DF7" w:rsidRPr="005B1DF7" w:rsidRDefault="005B1DF7" w:rsidP="005B1DF7">
      <w:pPr>
        <w:widowControl w:val="0"/>
        <w:ind w:firstLine="4395"/>
        <w:jc w:val="center"/>
        <w:rPr>
          <w:color w:val="000000"/>
        </w:rPr>
      </w:pPr>
      <w:r w:rsidRPr="005B1DF7">
        <w:rPr>
          <w:color w:val="000000"/>
        </w:rPr>
        <w:t>(адрес места жительства)</w:t>
      </w:r>
    </w:p>
    <w:p w:rsidR="005B1DF7" w:rsidRPr="005B1DF7" w:rsidRDefault="005B1DF7" w:rsidP="005B1DF7">
      <w:pPr>
        <w:spacing w:line="216" w:lineRule="auto"/>
        <w:ind w:left="4111"/>
        <w:contextualSpacing/>
        <w:jc w:val="both"/>
      </w:pPr>
      <w:r w:rsidRPr="005B1DF7">
        <w:t>от_________________________________</w:t>
      </w:r>
    </w:p>
    <w:p w:rsidR="005B1DF7" w:rsidRPr="005B1DF7" w:rsidRDefault="005B1DF7" w:rsidP="005B1DF7">
      <w:pPr>
        <w:spacing w:line="216" w:lineRule="auto"/>
        <w:ind w:left="4111"/>
        <w:contextualSpacing/>
        <w:jc w:val="center"/>
      </w:pPr>
      <w:r w:rsidRPr="005B1DF7">
        <w:t>(ИП, ЮЛ – наименование, с указанием ОПФ)</w:t>
      </w:r>
    </w:p>
    <w:p w:rsidR="005B1DF7" w:rsidRPr="005B1DF7" w:rsidRDefault="005B1DF7" w:rsidP="005B1DF7">
      <w:pPr>
        <w:widowControl w:val="0"/>
        <w:ind w:firstLine="4395"/>
        <w:jc w:val="both"/>
        <w:rPr>
          <w:color w:val="000000"/>
        </w:rPr>
      </w:pPr>
      <w:r w:rsidRPr="005B1DF7">
        <w:rPr>
          <w:color w:val="000000"/>
        </w:rPr>
        <w:t>_________________________________</w:t>
      </w:r>
    </w:p>
    <w:p w:rsidR="005B1DF7" w:rsidRPr="005B1DF7" w:rsidRDefault="005B1DF7" w:rsidP="005B1DF7">
      <w:pPr>
        <w:widowControl w:val="0"/>
        <w:ind w:firstLine="4395"/>
        <w:jc w:val="center"/>
        <w:rPr>
          <w:color w:val="000000"/>
        </w:rPr>
      </w:pPr>
      <w:r w:rsidRPr="005B1DF7">
        <w:rPr>
          <w:color w:val="000000"/>
        </w:rPr>
        <w:t>(адрес места регистрации)</w:t>
      </w:r>
    </w:p>
    <w:p w:rsidR="005B1DF7" w:rsidRPr="005B1DF7" w:rsidRDefault="005B1DF7" w:rsidP="005B1DF7">
      <w:pPr>
        <w:widowControl w:val="0"/>
        <w:ind w:firstLine="4395"/>
        <w:jc w:val="both"/>
        <w:rPr>
          <w:color w:val="000000"/>
        </w:rPr>
      </w:pPr>
    </w:p>
    <w:p w:rsidR="005B1DF7" w:rsidRPr="005B1DF7" w:rsidRDefault="005B1DF7" w:rsidP="005B1DF7">
      <w:pPr>
        <w:pStyle w:val="ConsPlusNormal"/>
        <w:jc w:val="center"/>
        <w:rPr>
          <w:rFonts w:ascii="Times New Roman" w:hAnsi="Times New Roman" w:cs="Times New Roman"/>
          <w:b/>
          <w:bCs/>
          <w:sz w:val="24"/>
          <w:szCs w:val="24"/>
        </w:rPr>
      </w:pPr>
      <w:r w:rsidRPr="005B1DF7">
        <w:rPr>
          <w:rFonts w:ascii="Times New Roman" w:hAnsi="Times New Roman" w:cs="Times New Roman"/>
          <w:b/>
          <w:bCs/>
          <w:sz w:val="24"/>
          <w:szCs w:val="24"/>
        </w:rPr>
        <w:t>ЗАЯВЛЕНИЕ</w:t>
      </w:r>
    </w:p>
    <w:p w:rsidR="005B1DF7" w:rsidRPr="005B1DF7" w:rsidRDefault="005B1DF7" w:rsidP="005B1DF7">
      <w:pPr>
        <w:autoSpaceDE w:val="0"/>
        <w:autoSpaceDN w:val="0"/>
        <w:adjustRightInd w:val="0"/>
        <w:ind w:firstLine="540"/>
        <w:jc w:val="both"/>
        <w:outlineLvl w:val="0"/>
      </w:pPr>
    </w:p>
    <w:p w:rsidR="005B1DF7" w:rsidRPr="005B1DF7" w:rsidRDefault="005B1DF7" w:rsidP="005B1DF7">
      <w:pPr>
        <w:autoSpaceDE w:val="0"/>
        <w:autoSpaceDN w:val="0"/>
        <w:adjustRightInd w:val="0"/>
        <w:ind w:firstLine="567"/>
        <w:jc w:val="both"/>
      </w:pPr>
      <w:r w:rsidRPr="005B1DF7">
        <w:t xml:space="preserve">В соответствии  с  Градостроительным  </w:t>
      </w:r>
      <w:hyperlink r:id="rId21" w:history="1">
        <w:r w:rsidRPr="005B1DF7">
          <w:rPr>
            <w:color w:val="0000FF"/>
          </w:rPr>
          <w:t>кодексом</w:t>
        </w:r>
      </w:hyperlink>
      <w:r w:rsidRPr="005B1DF7">
        <w:t xml:space="preserve">  Российской  Федерации прошу принять решение о подготовке документации по планировке территории, расположенной по адресу ________________________________________________________________</w:t>
      </w:r>
    </w:p>
    <w:p w:rsidR="005B1DF7" w:rsidRPr="005B1DF7" w:rsidRDefault="005B1DF7" w:rsidP="005B1DF7">
      <w:pPr>
        <w:autoSpaceDE w:val="0"/>
        <w:autoSpaceDN w:val="0"/>
        <w:adjustRightInd w:val="0"/>
        <w:ind w:firstLine="567"/>
        <w:jc w:val="both"/>
      </w:pPr>
      <w:r w:rsidRPr="005B1DF7">
        <w:t>1. Правоустанавливающим документом на земельный участок является: ________________________________________________________ ________________________________________________________________.</w:t>
      </w:r>
    </w:p>
    <w:p w:rsidR="005B1DF7" w:rsidRPr="005B1DF7" w:rsidRDefault="005B1DF7" w:rsidP="005B1DF7">
      <w:pPr>
        <w:autoSpaceDE w:val="0"/>
        <w:autoSpaceDN w:val="0"/>
        <w:adjustRightInd w:val="0"/>
        <w:jc w:val="center"/>
      </w:pPr>
      <w:r w:rsidRPr="005B1DF7">
        <w:lastRenderedPageBreak/>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5B1DF7" w:rsidRPr="005B1DF7" w:rsidRDefault="005B1DF7" w:rsidP="005B1DF7">
      <w:pPr>
        <w:autoSpaceDE w:val="0"/>
        <w:autoSpaceDN w:val="0"/>
        <w:adjustRightInd w:val="0"/>
        <w:jc w:val="both"/>
      </w:pPr>
    </w:p>
    <w:p w:rsidR="005B1DF7" w:rsidRPr="005B1DF7" w:rsidRDefault="005B1DF7" w:rsidP="005B1DF7">
      <w:pPr>
        <w:tabs>
          <w:tab w:val="left" w:pos="851"/>
        </w:tabs>
        <w:autoSpaceDE w:val="0"/>
        <w:autoSpaceDN w:val="0"/>
        <w:adjustRightInd w:val="0"/>
        <w:jc w:val="center"/>
      </w:pPr>
      <w:r w:rsidRPr="005B1DF7">
        <w:t>2. Границы (координаты) места нахождения земельного участка закреплены ______________________________________________________ ________________________________________________________________.(Указать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5B1DF7" w:rsidRPr="005B1DF7" w:rsidRDefault="005B1DF7" w:rsidP="005B1DF7">
      <w:pPr>
        <w:autoSpaceDE w:val="0"/>
        <w:autoSpaceDN w:val="0"/>
        <w:adjustRightInd w:val="0"/>
        <w:jc w:val="both"/>
      </w:pPr>
    </w:p>
    <w:p w:rsidR="005B1DF7" w:rsidRPr="005B1DF7" w:rsidRDefault="005B1DF7" w:rsidP="005B1DF7">
      <w:pPr>
        <w:autoSpaceDE w:val="0"/>
        <w:autoSpaceDN w:val="0"/>
        <w:adjustRightInd w:val="0"/>
        <w:ind w:firstLine="567"/>
        <w:jc w:val="both"/>
      </w:pPr>
      <w:r w:rsidRPr="005B1DF7">
        <w:t>3. 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5B1DF7" w:rsidRPr="005B1DF7" w:rsidRDefault="005B1DF7" w:rsidP="005B1DF7">
      <w:pPr>
        <w:autoSpaceDE w:val="0"/>
        <w:autoSpaceDN w:val="0"/>
        <w:adjustRightInd w:val="0"/>
        <w:jc w:val="both"/>
      </w:pPr>
      <w:r w:rsidRPr="005B1DF7">
        <w:t>________________________________________________________________</w:t>
      </w:r>
    </w:p>
    <w:p w:rsidR="005B1DF7" w:rsidRPr="005B1DF7" w:rsidRDefault="005B1DF7" w:rsidP="005B1DF7">
      <w:pPr>
        <w:autoSpaceDE w:val="0"/>
        <w:autoSpaceDN w:val="0"/>
        <w:adjustRightInd w:val="0"/>
        <w:jc w:val="center"/>
      </w:pPr>
      <w:r w:rsidRPr="005B1DF7">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5B1DF7" w:rsidRPr="005B1DF7" w:rsidRDefault="005B1DF7" w:rsidP="005B1DF7">
      <w:pPr>
        <w:autoSpaceDE w:val="0"/>
        <w:autoSpaceDN w:val="0"/>
        <w:adjustRightInd w:val="0"/>
        <w:jc w:val="both"/>
      </w:pPr>
    </w:p>
    <w:p w:rsidR="005B1DF7" w:rsidRPr="005B1DF7" w:rsidRDefault="005B1DF7" w:rsidP="005B1DF7">
      <w:pPr>
        <w:autoSpaceDE w:val="0"/>
        <w:autoSpaceDN w:val="0"/>
        <w:adjustRightInd w:val="0"/>
        <w:ind w:firstLine="567"/>
        <w:jc w:val="both"/>
      </w:pPr>
      <w:r w:rsidRPr="005B1DF7">
        <w:t>Предложения:</w:t>
      </w:r>
    </w:p>
    <w:p w:rsidR="005B1DF7" w:rsidRPr="005B1DF7" w:rsidRDefault="005B1DF7" w:rsidP="005B1DF7">
      <w:pPr>
        <w:autoSpaceDE w:val="0"/>
        <w:autoSpaceDN w:val="0"/>
        <w:adjustRightInd w:val="0"/>
        <w:ind w:firstLine="567"/>
        <w:jc w:val="both"/>
      </w:pPr>
      <w:r w:rsidRPr="005B1DF7">
        <w:t>о порядке подготовки документации по планировке территории:</w:t>
      </w:r>
    </w:p>
    <w:p w:rsidR="005B1DF7" w:rsidRPr="005B1DF7" w:rsidRDefault="005B1DF7" w:rsidP="005B1DF7">
      <w:pPr>
        <w:autoSpaceDE w:val="0"/>
        <w:autoSpaceDN w:val="0"/>
        <w:adjustRightInd w:val="0"/>
        <w:jc w:val="both"/>
      </w:pPr>
      <w:r w:rsidRPr="005B1DF7">
        <w:t>________________________________________________________________</w:t>
      </w:r>
    </w:p>
    <w:p w:rsidR="005B1DF7" w:rsidRPr="005B1DF7" w:rsidRDefault="005B1DF7" w:rsidP="005B1DF7">
      <w:pPr>
        <w:autoSpaceDE w:val="0"/>
        <w:autoSpaceDN w:val="0"/>
        <w:adjustRightInd w:val="0"/>
        <w:jc w:val="both"/>
      </w:pPr>
      <w:r w:rsidRPr="005B1DF7">
        <w:t>________________________________________________________________;</w:t>
      </w:r>
    </w:p>
    <w:p w:rsidR="005B1DF7" w:rsidRPr="005B1DF7" w:rsidRDefault="005B1DF7" w:rsidP="005B1DF7">
      <w:pPr>
        <w:autoSpaceDE w:val="0"/>
        <w:autoSpaceDN w:val="0"/>
        <w:adjustRightInd w:val="0"/>
        <w:ind w:firstLine="567"/>
        <w:jc w:val="both"/>
      </w:pPr>
      <w:r w:rsidRPr="005B1DF7">
        <w:t>о сроках подготовки документации по планировке территории:</w:t>
      </w:r>
    </w:p>
    <w:p w:rsidR="005B1DF7" w:rsidRPr="005B1DF7" w:rsidRDefault="005B1DF7" w:rsidP="005B1DF7">
      <w:pPr>
        <w:autoSpaceDE w:val="0"/>
        <w:autoSpaceDN w:val="0"/>
        <w:adjustRightInd w:val="0"/>
        <w:jc w:val="both"/>
      </w:pPr>
      <w:r w:rsidRPr="005B1DF7">
        <w:t>________________________________________________________________;</w:t>
      </w:r>
    </w:p>
    <w:p w:rsidR="005B1DF7" w:rsidRPr="005B1DF7" w:rsidRDefault="005B1DF7" w:rsidP="005B1DF7">
      <w:pPr>
        <w:autoSpaceDE w:val="0"/>
        <w:autoSpaceDN w:val="0"/>
        <w:adjustRightInd w:val="0"/>
        <w:ind w:firstLine="567"/>
        <w:jc w:val="both"/>
      </w:pPr>
      <w:r w:rsidRPr="005B1DF7">
        <w:t>о содержании документации по планировке территории:</w:t>
      </w:r>
    </w:p>
    <w:p w:rsidR="005B1DF7" w:rsidRPr="005B1DF7" w:rsidRDefault="005B1DF7" w:rsidP="005B1DF7">
      <w:pPr>
        <w:autoSpaceDE w:val="0"/>
        <w:autoSpaceDN w:val="0"/>
        <w:adjustRightInd w:val="0"/>
        <w:jc w:val="both"/>
      </w:pPr>
      <w:r w:rsidRPr="005B1DF7">
        <w:t>________________________________________________________________________________________________________________________________.</w:t>
      </w:r>
    </w:p>
    <w:p w:rsidR="005B1DF7" w:rsidRPr="005B1DF7" w:rsidRDefault="005B1DF7" w:rsidP="005B1DF7">
      <w:pPr>
        <w:autoSpaceDE w:val="0"/>
        <w:autoSpaceDN w:val="0"/>
        <w:adjustRightInd w:val="0"/>
        <w:jc w:val="both"/>
      </w:pPr>
    </w:p>
    <w:p w:rsidR="005B1DF7" w:rsidRPr="005B1DF7" w:rsidRDefault="005B1DF7" w:rsidP="005B1DF7">
      <w:pPr>
        <w:autoSpaceDE w:val="0"/>
        <w:autoSpaceDN w:val="0"/>
        <w:adjustRightInd w:val="0"/>
        <w:ind w:firstLine="708"/>
        <w:jc w:val="both"/>
      </w:pPr>
      <w:r w:rsidRPr="005B1DF7">
        <w:t>Обязуюсь обо всех изменениях, связанных с приведенными в настоящем заявлении сведениями, сообщать в администрацию _________________________ ________________________________________________________________</w:t>
      </w:r>
    </w:p>
    <w:p w:rsidR="005B1DF7" w:rsidRPr="005B1DF7" w:rsidRDefault="005B1DF7" w:rsidP="005B1DF7">
      <w:pPr>
        <w:autoSpaceDE w:val="0"/>
        <w:autoSpaceDN w:val="0"/>
        <w:adjustRightInd w:val="0"/>
        <w:jc w:val="center"/>
      </w:pPr>
      <w:r w:rsidRPr="005B1DF7">
        <w:t>Результат предоставления муниципальной услуги прошу (</w:t>
      </w:r>
      <w:proofErr w:type="gramStart"/>
      <w:r w:rsidRPr="005B1DF7">
        <w:t>нужное</w:t>
      </w:r>
      <w:proofErr w:type="gramEnd"/>
      <w:r w:rsidRPr="005B1DF7">
        <w:t xml:space="preserve"> подчеркнуть):</w:t>
      </w:r>
    </w:p>
    <w:p w:rsidR="005B1DF7" w:rsidRPr="005B1DF7" w:rsidRDefault="005B1DF7" w:rsidP="005B1DF7">
      <w:pPr>
        <w:autoSpaceDE w:val="0"/>
        <w:autoSpaceDN w:val="0"/>
        <w:adjustRightInd w:val="0"/>
        <w:jc w:val="both"/>
      </w:pPr>
      <w:r w:rsidRPr="005B1DF7">
        <w:t>– вручить лично;</w:t>
      </w:r>
    </w:p>
    <w:p w:rsidR="005B1DF7" w:rsidRPr="005B1DF7" w:rsidRDefault="005B1DF7" w:rsidP="005B1DF7">
      <w:pPr>
        <w:autoSpaceDE w:val="0"/>
        <w:autoSpaceDN w:val="0"/>
        <w:adjustRightInd w:val="0"/>
        <w:jc w:val="both"/>
      </w:pPr>
      <w:r w:rsidRPr="005B1DF7">
        <w:t>– направить по месту фактического проживания (месту нахождения) в форме документа на бумажном носителе;</w:t>
      </w:r>
    </w:p>
    <w:p w:rsidR="005B1DF7" w:rsidRPr="005B1DF7" w:rsidRDefault="005B1DF7" w:rsidP="005B1DF7">
      <w:pPr>
        <w:autoSpaceDE w:val="0"/>
        <w:autoSpaceDN w:val="0"/>
        <w:adjustRightInd w:val="0"/>
        <w:jc w:val="both"/>
      </w:pPr>
      <w:r w:rsidRPr="005B1DF7">
        <w:t>– направить в форме электронного документа, в личный кабинет на Едином портале государственных и муниципальных услуг Российской Федерации.</w:t>
      </w:r>
    </w:p>
    <w:p w:rsidR="005B1DF7" w:rsidRPr="005B1DF7" w:rsidRDefault="005B1DF7" w:rsidP="005B1DF7">
      <w:pPr>
        <w:autoSpaceDE w:val="0"/>
        <w:autoSpaceDN w:val="0"/>
        <w:adjustRightInd w:val="0"/>
        <w:jc w:val="both"/>
      </w:pPr>
    </w:p>
    <w:p w:rsidR="005B1DF7" w:rsidRPr="005B1DF7" w:rsidRDefault="005B1DF7" w:rsidP="005B1DF7">
      <w:pPr>
        <w:autoSpaceDE w:val="0"/>
        <w:autoSpaceDN w:val="0"/>
        <w:adjustRightInd w:val="0"/>
        <w:jc w:val="both"/>
      </w:pPr>
      <w:r w:rsidRPr="005B1DF7">
        <w:t>Приложение:</w:t>
      </w:r>
    </w:p>
    <w:p w:rsidR="005B1DF7" w:rsidRPr="005B1DF7" w:rsidRDefault="005B1DF7" w:rsidP="005B1DF7">
      <w:pPr>
        <w:autoSpaceDE w:val="0"/>
        <w:autoSpaceDN w:val="0"/>
        <w:adjustRightInd w:val="0"/>
        <w:jc w:val="both"/>
      </w:pPr>
      <w:r w:rsidRPr="005B1DF7">
        <w:t>________________________________________________________________</w:t>
      </w:r>
    </w:p>
    <w:p w:rsidR="005B1DF7" w:rsidRPr="005B1DF7" w:rsidRDefault="005B1DF7" w:rsidP="005B1DF7">
      <w:pPr>
        <w:autoSpaceDE w:val="0"/>
        <w:autoSpaceDN w:val="0"/>
        <w:adjustRightInd w:val="0"/>
        <w:jc w:val="both"/>
      </w:pPr>
      <w:r w:rsidRPr="005B1DF7">
        <w:t>________________________________________________________________</w:t>
      </w:r>
    </w:p>
    <w:p w:rsidR="005B1DF7" w:rsidRPr="005B1DF7" w:rsidRDefault="005B1DF7" w:rsidP="005B1DF7">
      <w:pPr>
        <w:autoSpaceDE w:val="0"/>
        <w:autoSpaceDN w:val="0"/>
        <w:adjustRightInd w:val="0"/>
        <w:jc w:val="both"/>
      </w:pPr>
      <w:r w:rsidRPr="005B1DF7">
        <w:t>________________________________________________________________</w:t>
      </w:r>
    </w:p>
    <w:p w:rsidR="005B1DF7" w:rsidRPr="005B1DF7" w:rsidRDefault="005B1DF7" w:rsidP="005B1DF7">
      <w:pPr>
        <w:autoSpaceDE w:val="0"/>
        <w:autoSpaceDN w:val="0"/>
        <w:adjustRightInd w:val="0"/>
        <w:jc w:val="both"/>
      </w:pPr>
      <w:r w:rsidRPr="005B1DF7">
        <w:t>Заявитель ________________________________________________________________</w:t>
      </w:r>
    </w:p>
    <w:p w:rsidR="005B1DF7" w:rsidRPr="005B1DF7" w:rsidRDefault="005B1DF7" w:rsidP="005B1DF7">
      <w:pPr>
        <w:autoSpaceDE w:val="0"/>
        <w:autoSpaceDN w:val="0"/>
        <w:adjustRightInd w:val="0"/>
        <w:jc w:val="center"/>
      </w:pPr>
      <w:r w:rsidRPr="005B1DF7">
        <w:t>(наименование, должность юридического лица)</w:t>
      </w:r>
    </w:p>
    <w:p w:rsidR="005B1DF7" w:rsidRPr="005B1DF7" w:rsidRDefault="005B1DF7" w:rsidP="005B1DF7">
      <w:pPr>
        <w:autoSpaceDE w:val="0"/>
        <w:autoSpaceDN w:val="0"/>
        <w:adjustRightInd w:val="0"/>
        <w:jc w:val="both"/>
      </w:pPr>
      <w:r w:rsidRPr="005B1DF7">
        <w:t>___________________________/_____________________________________</w:t>
      </w:r>
    </w:p>
    <w:p w:rsidR="005B1DF7" w:rsidRPr="005B1DF7" w:rsidRDefault="005B1DF7" w:rsidP="005B1DF7">
      <w:pPr>
        <w:autoSpaceDE w:val="0"/>
        <w:autoSpaceDN w:val="0"/>
        <w:adjustRightInd w:val="0"/>
      </w:pPr>
    </w:p>
    <w:p w:rsidR="005B1DF7" w:rsidRPr="005B1DF7" w:rsidRDefault="005B1DF7" w:rsidP="005B1DF7">
      <w:pPr>
        <w:autoSpaceDE w:val="0"/>
        <w:autoSpaceDN w:val="0"/>
        <w:adjustRightInd w:val="0"/>
      </w:pPr>
    </w:p>
    <w:p w:rsidR="005B1DF7" w:rsidRPr="005B1DF7" w:rsidRDefault="005B1DF7" w:rsidP="005B1DF7">
      <w:pPr>
        <w:autoSpaceDE w:val="0"/>
        <w:autoSpaceDN w:val="0"/>
        <w:adjustRightInd w:val="0"/>
      </w:pPr>
      <w:r w:rsidRPr="005B1DF7">
        <w:lastRenderedPageBreak/>
        <w:t>______________                                                         ______________________</w:t>
      </w:r>
    </w:p>
    <w:p w:rsidR="005B1DF7" w:rsidRPr="005B1DF7" w:rsidRDefault="005B1DF7" w:rsidP="005B1DF7">
      <w:pPr>
        <w:autoSpaceDE w:val="0"/>
        <w:autoSpaceDN w:val="0"/>
        <w:adjustRightInd w:val="0"/>
      </w:pPr>
      <w:r w:rsidRPr="005B1DF7">
        <w:t>(подпись)                                                                                                                                        (Ф.И.О.)</w:t>
      </w:r>
    </w:p>
    <w:p w:rsidR="005B1DF7" w:rsidRPr="005B1DF7" w:rsidRDefault="005B1DF7" w:rsidP="005B1DF7">
      <w:pPr>
        <w:autoSpaceDE w:val="0"/>
        <w:autoSpaceDN w:val="0"/>
        <w:adjustRightInd w:val="0"/>
        <w:jc w:val="both"/>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autoSpaceDE w:val="0"/>
        <w:autoSpaceDN w:val="0"/>
        <w:adjustRightInd w:val="0"/>
        <w:jc w:val="center"/>
        <w:rPr>
          <w:b/>
          <w:bCs/>
        </w:rPr>
      </w:pPr>
      <w:r w:rsidRPr="005B1DF7">
        <w:rPr>
          <w:b/>
          <w:bCs/>
        </w:rPr>
        <w:t>УВЕДОМЛЕНИЕ</w:t>
      </w:r>
    </w:p>
    <w:p w:rsidR="005B1DF7" w:rsidRPr="005B1DF7" w:rsidRDefault="005B1DF7" w:rsidP="005B1DF7">
      <w:pPr>
        <w:autoSpaceDE w:val="0"/>
        <w:autoSpaceDN w:val="0"/>
        <w:adjustRightInd w:val="0"/>
        <w:jc w:val="center"/>
        <w:rPr>
          <w:b/>
          <w:bCs/>
        </w:rPr>
      </w:pPr>
      <w:proofErr w:type="gramStart"/>
      <w:r w:rsidRPr="005B1DF7">
        <w:rPr>
          <w:b/>
          <w:bCs/>
        </w:rPr>
        <w:t>Об отказе в предоставлении муниципальной услуги по принятию решения о подготовке документации по планировке</w:t>
      </w:r>
      <w:proofErr w:type="gramEnd"/>
      <w:r w:rsidRPr="005B1DF7">
        <w:rPr>
          <w:b/>
          <w:bCs/>
        </w:rPr>
        <w:t xml:space="preserve"> территории</w:t>
      </w:r>
    </w:p>
    <w:p w:rsidR="005B1DF7" w:rsidRPr="005B1DF7" w:rsidRDefault="005B1DF7" w:rsidP="005B1DF7">
      <w:pPr>
        <w:autoSpaceDE w:val="0"/>
        <w:autoSpaceDN w:val="0"/>
        <w:adjustRightInd w:val="0"/>
        <w:jc w:val="center"/>
        <w:outlineLvl w:val="0"/>
      </w:pPr>
    </w:p>
    <w:p w:rsidR="005B1DF7" w:rsidRPr="005B1DF7" w:rsidRDefault="005B1DF7" w:rsidP="005B1DF7">
      <w:pPr>
        <w:autoSpaceDE w:val="0"/>
        <w:autoSpaceDN w:val="0"/>
        <w:adjustRightInd w:val="0"/>
        <w:jc w:val="both"/>
      </w:pPr>
      <w:r w:rsidRPr="005B1DF7">
        <w:t>Дата ______________                                                             № ___________</w:t>
      </w:r>
    </w:p>
    <w:p w:rsidR="005B1DF7" w:rsidRPr="005B1DF7" w:rsidRDefault="005B1DF7" w:rsidP="005B1DF7">
      <w:pPr>
        <w:autoSpaceDE w:val="0"/>
        <w:autoSpaceDN w:val="0"/>
        <w:adjustRightInd w:val="0"/>
        <w:jc w:val="both"/>
      </w:pPr>
    </w:p>
    <w:p w:rsidR="005B1DF7" w:rsidRPr="005B1DF7" w:rsidRDefault="005B1DF7" w:rsidP="005B1DF7">
      <w:pPr>
        <w:autoSpaceDE w:val="0"/>
        <w:autoSpaceDN w:val="0"/>
        <w:adjustRightInd w:val="0"/>
        <w:ind w:firstLine="567"/>
        <w:jc w:val="both"/>
      </w:pPr>
      <w:r w:rsidRPr="005B1DF7">
        <w:t>Настоящим сообщаю, что Вам отказано в предоставлении муниципальной услуги по принятию решения о подготовке документации по планировке территории по адресу:_______________________________</w:t>
      </w:r>
    </w:p>
    <w:p w:rsidR="005B1DF7" w:rsidRPr="005B1DF7" w:rsidRDefault="005B1DF7" w:rsidP="005B1DF7">
      <w:pPr>
        <w:autoSpaceDE w:val="0"/>
        <w:autoSpaceDN w:val="0"/>
        <w:adjustRightInd w:val="0"/>
        <w:jc w:val="both"/>
      </w:pPr>
      <w:r w:rsidRPr="005B1DF7">
        <w:t>________________________________________________________________ по следующему основанию:__________________________________ ________________________________________________________________.</w:t>
      </w:r>
    </w:p>
    <w:p w:rsidR="005B1DF7" w:rsidRPr="005B1DF7" w:rsidRDefault="005B1DF7" w:rsidP="005B1DF7">
      <w:pPr>
        <w:autoSpaceDE w:val="0"/>
        <w:autoSpaceDN w:val="0"/>
        <w:adjustRightInd w:val="0"/>
        <w:jc w:val="center"/>
      </w:pPr>
      <w:r w:rsidRPr="005B1DF7">
        <w:t>(указывается основание для отказа в соответствии с подпунктом __ (</w:t>
      </w:r>
      <w:proofErr w:type="spellStart"/>
      <w:r w:rsidRPr="005B1DF7">
        <w:t>абзацем__</w:t>
      </w:r>
      <w:proofErr w:type="spellEnd"/>
      <w:r w:rsidRPr="005B1DF7">
        <w:t>) пункта 12  Регламента и краткое описание фактического обстоятельства)</w:t>
      </w:r>
    </w:p>
    <w:p w:rsidR="005B1DF7" w:rsidRPr="005B1DF7" w:rsidRDefault="005B1DF7" w:rsidP="005B1DF7">
      <w:pPr>
        <w:autoSpaceDE w:val="0"/>
        <w:autoSpaceDN w:val="0"/>
        <w:adjustRightInd w:val="0"/>
        <w:jc w:val="both"/>
      </w:pPr>
    </w:p>
    <w:p w:rsidR="005B1DF7" w:rsidRPr="005B1DF7" w:rsidRDefault="005B1DF7" w:rsidP="005B1DF7">
      <w:pPr>
        <w:autoSpaceDE w:val="0"/>
        <w:autoSpaceDN w:val="0"/>
        <w:adjustRightInd w:val="0"/>
        <w:ind w:firstLine="567"/>
        <w:jc w:val="both"/>
      </w:pPr>
      <w:r w:rsidRPr="005B1DF7">
        <w:t>Отказ в приеме документов не препятствует повторной подаче  документов при устранении причины, по которой отказано в предоставлении услуги.</w:t>
      </w:r>
    </w:p>
    <w:p w:rsidR="005B1DF7" w:rsidRPr="005B1DF7" w:rsidRDefault="005B1DF7" w:rsidP="005B1DF7">
      <w:pPr>
        <w:autoSpaceDE w:val="0"/>
        <w:autoSpaceDN w:val="0"/>
        <w:adjustRightInd w:val="0"/>
        <w:ind w:firstLine="567"/>
        <w:jc w:val="both"/>
      </w:pPr>
      <w:r w:rsidRPr="005B1DF7">
        <w:t>Отказ  в  приеме  документов может  быть обжалован в  досудебном (внесудебном) или судебном порядке.</w:t>
      </w:r>
    </w:p>
    <w:p w:rsidR="005B1DF7" w:rsidRPr="005B1DF7" w:rsidRDefault="005B1DF7" w:rsidP="005B1DF7">
      <w:pPr>
        <w:autoSpaceDE w:val="0"/>
        <w:autoSpaceDN w:val="0"/>
        <w:adjustRightInd w:val="0"/>
        <w:jc w:val="both"/>
      </w:pPr>
    </w:p>
    <w:p w:rsidR="005B1DF7" w:rsidRPr="005B1DF7" w:rsidRDefault="005B1DF7" w:rsidP="005B1DF7">
      <w:pPr>
        <w:autoSpaceDE w:val="0"/>
        <w:autoSpaceDN w:val="0"/>
        <w:adjustRightInd w:val="0"/>
        <w:jc w:val="both"/>
      </w:pPr>
      <w:r w:rsidRPr="005B1DF7">
        <w:t>_______________________    ________________    _____________________</w:t>
      </w:r>
    </w:p>
    <w:p w:rsidR="005B1DF7" w:rsidRPr="005B1DF7" w:rsidRDefault="005B1DF7" w:rsidP="005B1DF7">
      <w:pPr>
        <w:autoSpaceDE w:val="0"/>
        <w:autoSpaceDN w:val="0"/>
        <w:adjustRightInd w:val="0"/>
        <w:jc w:val="both"/>
      </w:pPr>
      <w:r w:rsidRPr="005B1DF7">
        <w:t>(должность уполномоченного)                          (подпись)                                     (расшифровка подписи)</w:t>
      </w: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tabs>
          <w:tab w:val="left" w:pos="1215"/>
        </w:tabs>
      </w:pPr>
    </w:p>
    <w:p w:rsidR="005B1DF7" w:rsidRPr="005B1DF7" w:rsidRDefault="005B1DF7" w:rsidP="005B1DF7">
      <w:pPr>
        <w:widowControl w:val="0"/>
        <w:tabs>
          <w:tab w:val="left" w:pos="567"/>
        </w:tabs>
        <w:ind w:firstLine="567"/>
        <w:contextualSpacing/>
        <w:jc w:val="right"/>
        <w:rPr>
          <w:b/>
          <w:color w:val="000000"/>
        </w:rPr>
      </w:pPr>
      <w:r w:rsidRPr="005B1DF7">
        <w:rPr>
          <w:b/>
          <w:color w:val="000000"/>
        </w:rPr>
        <w:t>Приложение №3</w:t>
      </w:r>
    </w:p>
    <w:p w:rsidR="005B1DF7" w:rsidRPr="005B1DF7" w:rsidRDefault="005B1DF7" w:rsidP="005B1DF7">
      <w:pPr>
        <w:widowControl w:val="0"/>
        <w:tabs>
          <w:tab w:val="left" w:pos="567"/>
        </w:tabs>
        <w:ind w:firstLine="567"/>
        <w:contextualSpacing/>
        <w:jc w:val="right"/>
        <w:rPr>
          <w:b/>
          <w:color w:val="000000"/>
        </w:rPr>
      </w:pPr>
      <w:r w:rsidRPr="005B1DF7">
        <w:rPr>
          <w:b/>
          <w:color w:val="000000"/>
        </w:rPr>
        <w:t>к Административному регламенту</w:t>
      </w:r>
    </w:p>
    <w:p w:rsidR="005B1DF7" w:rsidRPr="005B1DF7" w:rsidRDefault="005B1DF7" w:rsidP="005B1DF7">
      <w:pPr>
        <w:widowControl w:val="0"/>
        <w:ind w:firstLine="567"/>
        <w:contextualSpacing/>
        <w:jc w:val="both"/>
        <w:rPr>
          <w:color w:val="000000"/>
        </w:rPr>
      </w:pPr>
    </w:p>
    <w:p w:rsidR="005B1DF7" w:rsidRPr="005B1DF7" w:rsidRDefault="005B1DF7" w:rsidP="005B1DF7">
      <w:pPr>
        <w:widowControl w:val="0"/>
        <w:tabs>
          <w:tab w:val="left" w:pos="567"/>
        </w:tabs>
        <w:ind w:firstLine="567"/>
        <w:contextualSpacing/>
        <w:jc w:val="right"/>
        <w:rPr>
          <w:color w:val="000000"/>
        </w:rPr>
      </w:pPr>
      <w:r w:rsidRPr="005B1DF7">
        <w:rPr>
          <w:color w:val="000000"/>
        </w:rPr>
        <w:t xml:space="preserve">Главе Администрации </w:t>
      </w:r>
      <w:r w:rsidRPr="005B1DF7">
        <w:rPr>
          <w:rStyle w:val="ab"/>
          <w:color w:val="000000"/>
        </w:rPr>
        <w:footnoteReference w:id="2"/>
      </w:r>
      <w:r w:rsidRPr="005B1DF7">
        <w:rPr>
          <w:color w:val="000000"/>
        </w:rPr>
        <w:t xml:space="preserve"> </w:t>
      </w:r>
    </w:p>
    <w:p w:rsidR="005B1DF7" w:rsidRPr="005B1DF7" w:rsidRDefault="005B1DF7" w:rsidP="005B1DF7">
      <w:pPr>
        <w:widowControl w:val="0"/>
        <w:tabs>
          <w:tab w:val="left" w:pos="567"/>
        </w:tabs>
        <w:ind w:firstLine="567"/>
        <w:contextualSpacing/>
        <w:jc w:val="right"/>
        <w:rPr>
          <w:color w:val="000000"/>
        </w:rPr>
      </w:pPr>
      <w:r w:rsidRPr="005B1DF7">
        <w:rPr>
          <w:color w:val="000000"/>
        </w:rPr>
        <w:t>____________________________</w:t>
      </w:r>
    </w:p>
    <w:p w:rsidR="005B1DF7" w:rsidRPr="005B1DF7" w:rsidRDefault="005B1DF7" w:rsidP="005B1DF7">
      <w:pPr>
        <w:widowControl w:val="0"/>
        <w:tabs>
          <w:tab w:val="left" w:pos="567"/>
        </w:tabs>
        <w:ind w:firstLine="567"/>
        <w:contextualSpacing/>
        <w:jc w:val="right"/>
        <w:rPr>
          <w:color w:val="000000"/>
        </w:rPr>
      </w:pPr>
      <w:r w:rsidRPr="005B1DF7">
        <w:rPr>
          <w:color w:val="000000"/>
        </w:rPr>
        <w:t>_____________________________</w:t>
      </w:r>
    </w:p>
    <w:p w:rsidR="005B1DF7" w:rsidRPr="005B1DF7" w:rsidRDefault="005B1DF7" w:rsidP="005B1DF7">
      <w:pPr>
        <w:widowControl w:val="0"/>
        <w:tabs>
          <w:tab w:val="left" w:pos="567"/>
        </w:tabs>
        <w:ind w:firstLine="567"/>
        <w:contextualSpacing/>
        <w:jc w:val="right"/>
        <w:rPr>
          <w:color w:val="000000"/>
        </w:rPr>
      </w:pPr>
      <w:r w:rsidRPr="005B1DF7">
        <w:rPr>
          <w:color w:val="000000"/>
        </w:rPr>
        <w:t>_____________________________</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widowControl w:val="0"/>
        <w:ind w:firstLine="567"/>
        <w:contextualSpacing/>
        <w:jc w:val="center"/>
        <w:rPr>
          <w:b/>
          <w:color w:val="000000"/>
        </w:rPr>
      </w:pPr>
      <w:r w:rsidRPr="005B1DF7">
        <w:rPr>
          <w:b/>
          <w:color w:val="000000"/>
        </w:rPr>
        <w:lastRenderedPageBreak/>
        <w:t>Согласие на обработку персональных данных</w:t>
      </w:r>
    </w:p>
    <w:p w:rsidR="005B1DF7" w:rsidRPr="005B1DF7" w:rsidRDefault="005B1DF7" w:rsidP="005B1DF7">
      <w:pPr>
        <w:widowControl w:val="0"/>
        <w:ind w:firstLine="567"/>
        <w:contextualSpacing/>
        <w:jc w:val="both"/>
        <w:rPr>
          <w:color w:val="000000"/>
        </w:rPr>
      </w:pPr>
    </w:p>
    <w:p w:rsidR="005B1DF7" w:rsidRPr="005B1DF7" w:rsidRDefault="005B1DF7" w:rsidP="005B1DF7">
      <w:pPr>
        <w:pStyle w:val="a7"/>
        <w:ind w:firstLine="567"/>
        <w:jc w:val="both"/>
        <w:rPr>
          <w:rFonts w:cs="Times New Roman"/>
          <w:color w:val="000000"/>
          <w:szCs w:val="24"/>
        </w:rPr>
      </w:pPr>
      <w:r w:rsidRPr="005B1DF7">
        <w:rPr>
          <w:rFonts w:cs="Times New Roman"/>
          <w:color w:val="000000"/>
          <w:szCs w:val="24"/>
        </w:rPr>
        <w:t>Я,_____________________________________________________________,</w:t>
      </w:r>
    </w:p>
    <w:p w:rsidR="005B1DF7" w:rsidRPr="005B1DF7" w:rsidRDefault="005B1DF7" w:rsidP="005B1DF7">
      <w:pPr>
        <w:pStyle w:val="a7"/>
        <w:ind w:firstLine="567"/>
        <w:jc w:val="both"/>
        <w:rPr>
          <w:rFonts w:cs="Times New Roman"/>
          <w:color w:val="000000"/>
          <w:szCs w:val="24"/>
        </w:rPr>
      </w:pPr>
      <w:r w:rsidRPr="005B1DF7">
        <w:rPr>
          <w:rFonts w:cs="Times New Roman"/>
          <w:color w:val="000000"/>
          <w:szCs w:val="24"/>
          <w:vertAlign w:val="superscript"/>
        </w:rPr>
        <w:t>(ФИО лица, которое дает согласие)</w:t>
      </w:r>
    </w:p>
    <w:p w:rsidR="005B1DF7" w:rsidRPr="005B1DF7" w:rsidRDefault="005B1DF7" w:rsidP="005B1DF7">
      <w:pPr>
        <w:pStyle w:val="a7"/>
        <w:ind w:firstLine="567"/>
        <w:jc w:val="both"/>
        <w:rPr>
          <w:rFonts w:cs="Times New Roman"/>
          <w:color w:val="000000"/>
          <w:szCs w:val="24"/>
        </w:rPr>
      </w:pPr>
      <w:r w:rsidRPr="005B1DF7">
        <w:rPr>
          <w:rFonts w:cs="Times New Roman"/>
          <w:color w:val="000000"/>
          <w:szCs w:val="24"/>
        </w:rPr>
        <w:t xml:space="preserve">даю согласие Администрации___________________________________________ </w:t>
      </w:r>
      <w:proofErr w:type="spellStart"/>
      <w:r w:rsidRPr="005B1DF7">
        <w:rPr>
          <w:rFonts w:cs="Times New Roman"/>
          <w:color w:val="000000"/>
          <w:szCs w:val="24"/>
        </w:rPr>
        <w:t>адрес___________________________</w:t>
      </w:r>
      <w:proofErr w:type="spellEnd"/>
      <w:r w:rsidRPr="005B1DF7">
        <w:rPr>
          <w:rFonts w:cs="Times New Roman"/>
          <w:color w:val="000000"/>
          <w:szCs w:val="24"/>
        </w:rPr>
        <w:t>, на обработку персональных данных ____________________________________________________________________</w:t>
      </w:r>
    </w:p>
    <w:p w:rsidR="005B1DF7" w:rsidRPr="005B1DF7" w:rsidRDefault="005B1DF7" w:rsidP="005B1DF7">
      <w:pPr>
        <w:pStyle w:val="a7"/>
        <w:ind w:firstLine="567"/>
        <w:jc w:val="both"/>
        <w:rPr>
          <w:rFonts w:cs="Times New Roman"/>
          <w:color w:val="000000"/>
          <w:szCs w:val="24"/>
        </w:rPr>
      </w:pPr>
      <w:r w:rsidRPr="005B1DF7">
        <w:rPr>
          <w:rFonts w:cs="Times New Roman"/>
          <w:color w:val="000000"/>
          <w:szCs w:val="24"/>
          <w:vertAlign w:val="superscript"/>
        </w:rPr>
        <w:t>(ФИО лица, на которое дается согласие)</w:t>
      </w:r>
    </w:p>
    <w:p w:rsidR="005B1DF7" w:rsidRPr="005B1DF7" w:rsidRDefault="005B1DF7" w:rsidP="005B1DF7">
      <w:pPr>
        <w:pStyle w:val="a7"/>
        <w:ind w:firstLine="567"/>
        <w:jc w:val="both"/>
        <w:rPr>
          <w:rFonts w:cs="Times New Roman"/>
          <w:color w:val="000000"/>
          <w:szCs w:val="24"/>
        </w:rPr>
      </w:pPr>
      <w:r w:rsidRPr="005B1DF7">
        <w:rPr>
          <w:rFonts w:cs="Times New Roman"/>
          <w:color w:val="000000"/>
          <w:szCs w:val="24"/>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5B1DF7" w:rsidRPr="005B1DF7" w:rsidRDefault="005B1DF7" w:rsidP="005B1DF7">
      <w:pPr>
        <w:pStyle w:val="a7"/>
        <w:ind w:firstLine="567"/>
        <w:jc w:val="both"/>
        <w:rPr>
          <w:rFonts w:cs="Times New Roman"/>
          <w:color w:val="000000"/>
          <w:szCs w:val="24"/>
        </w:rPr>
      </w:pPr>
      <w:proofErr w:type="gramStart"/>
      <w:r w:rsidRPr="005B1DF7">
        <w:rPr>
          <w:rFonts w:cs="Times New Roman"/>
          <w:color w:val="000000"/>
          <w:szCs w:val="24"/>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5B1DF7">
        <w:rPr>
          <w:rFonts w:cs="Times New Roman"/>
          <w:color w:val="000000"/>
          <w:szCs w:val="24"/>
        </w:rPr>
        <w:t>E-mail</w:t>
      </w:r>
      <w:proofErr w:type="spellEnd"/>
      <w:r w:rsidRPr="005B1DF7">
        <w:rPr>
          <w:rFonts w:cs="Times New Roman"/>
          <w:color w:val="000000"/>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5B1DF7" w:rsidRPr="005B1DF7" w:rsidRDefault="005B1DF7" w:rsidP="005B1DF7">
      <w:pPr>
        <w:pStyle w:val="a7"/>
        <w:ind w:firstLine="567"/>
        <w:jc w:val="both"/>
        <w:rPr>
          <w:rFonts w:cs="Times New Roman"/>
          <w:color w:val="000000"/>
          <w:szCs w:val="24"/>
        </w:rPr>
      </w:pPr>
      <w:r w:rsidRPr="005B1DF7">
        <w:rPr>
          <w:rFonts w:cs="Times New Roman"/>
          <w:color w:val="000000"/>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5B1DF7">
        <w:rPr>
          <w:rFonts w:cs="Times New Roman"/>
          <w:color w:val="000000"/>
          <w:szCs w:val="24"/>
        </w:rPr>
        <w:t>а(</w:t>
      </w:r>
      <w:proofErr w:type="gramEnd"/>
      <w:r w:rsidRPr="005B1DF7">
        <w:rPr>
          <w:rFonts w:cs="Times New Roman"/>
          <w:color w:val="000000"/>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B1DF7">
        <w:rPr>
          <w:rFonts w:cs="Times New Roman"/>
          <w:color w:val="000000"/>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5B1DF7">
        <w:rPr>
          <w:rFonts w:cs="Times New Roman"/>
          <w:color w:val="000000"/>
          <w:szCs w:val="24"/>
        </w:rPr>
        <w:t xml:space="preserve"> выдачи, наименование органа, выдавшего военный билет, военно-учетная специальность, воинское звание, данные о </w:t>
      </w:r>
      <w:proofErr w:type="spellStart"/>
      <w:r w:rsidRPr="005B1DF7">
        <w:rPr>
          <w:rFonts w:cs="Times New Roman"/>
          <w:color w:val="000000"/>
          <w:szCs w:val="24"/>
        </w:rPr>
        <w:t>принятии\снятии</w:t>
      </w:r>
      <w:proofErr w:type="spellEnd"/>
      <w:r w:rsidRPr="005B1DF7">
        <w:rPr>
          <w:rFonts w:cs="Times New Roman"/>
          <w:color w:val="000000"/>
          <w:szCs w:val="24"/>
        </w:rPr>
        <w:t xml:space="preserve"> н</w:t>
      </w:r>
      <w:proofErr w:type="gramStart"/>
      <w:r w:rsidRPr="005B1DF7">
        <w:rPr>
          <w:rFonts w:cs="Times New Roman"/>
          <w:color w:val="000000"/>
          <w:szCs w:val="24"/>
        </w:rPr>
        <w:t>а(</w:t>
      </w:r>
      <w:proofErr w:type="gramEnd"/>
      <w:r w:rsidRPr="005B1DF7">
        <w:rPr>
          <w:rFonts w:cs="Times New Roman"/>
          <w:color w:val="000000"/>
          <w:szCs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B1DF7" w:rsidRPr="005B1DF7" w:rsidRDefault="005B1DF7" w:rsidP="005B1DF7">
      <w:pPr>
        <w:pStyle w:val="a7"/>
        <w:ind w:firstLine="567"/>
        <w:jc w:val="both"/>
        <w:rPr>
          <w:rFonts w:cs="Times New Roman"/>
          <w:color w:val="000000"/>
          <w:szCs w:val="24"/>
        </w:rPr>
      </w:pPr>
      <w:proofErr w:type="gramStart"/>
      <w:r w:rsidRPr="005B1DF7">
        <w:rPr>
          <w:rFonts w:cs="Times New Roman"/>
          <w:color w:val="000000"/>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5B1DF7" w:rsidRPr="005B1DF7" w:rsidRDefault="005B1DF7" w:rsidP="005B1DF7">
      <w:pPr>
        <w:pStyle w:val="a7"/>
        <w:ind w:firstLine="567"/>
        <w:jc w:val="both"/>
        <w:rPr>
          <w:rFonts w:cs="Times New Roman"/>
          <w:color w:val="000000"/>
          <w:szCs w:val="24"/>
        </w:rPr>
      </w:pPr>
      <w:r w:rsidRPr="005B1DF7">
        <w:rPr>
          <w:rFonts w:cs="Times New Roman"/>
          <w:color w:val="000000"/>
          <w:szCs w:val="24"/>
        </w:rPr>
        <w:t>Согласие вступает в силу со дня его подписания и действует до достижения целей обработки.</w:t>
      </w:r>
    </w:p>
    <w:p w:rsidR="005B1DF7" w:rsidRPr="005B1DF7" w:rsidRDefault="005B1DF7" w:rsidP="005B1DF7">
      <w:pPr>
        <w:pStyle w:val="a7"/>
        <w:ind w:firstLine="567"/>
        <w:jc w:val="both"/>
        <w:rPr>
          <w:rFonts w:cs="Times New Roman"/>
          <w:color w:val="000000"/>
          <w:szCs w:val="24"/>
        </w:rPr>
      </w:pPr>
      <w:r w:rsidRPr="005B1DF7">
        <w:rPr>
          <w:rFonts w:cs="Times New Roman"/>
          <w:color w:val="000000"/>
          <w:szCs w:val="24"/>
        </w:rPr>
        <w:t>Согласие может быть отозвано мною в любое время на основании моего письменного заявления.</w:t>
      </w:r>
    </w:p>
    <w:p w:rsidR="005B1DF7" w:rsidRPr="005B1DF7" w:rsidRDefault="005B1DF7" w:rsidP="005B1DF7">
      <w:pPr>
        <w:pStyle w:val="a7"/>
        <w:ind w:firstLine="567"/>
        <w:jc w:val="both"/>
        <w:rPr>
          <w:rFonts w:cs="Times New Roman"/>
          <w:color w:val="000000"/>
          <w:szCs w:val="24"/>
        </w:rPr>
      </w:pPr>
    </w:p>
    <w:p w:rsidR="005B1DF7" w:rsidRPr="005B1DF7" w:rsidRDefault="005B1DF7" w:rsidP="005B1DF7">
      <w:pPr>
        <w:widowControl w:val="0"/>
        <w:ind w:firstLine="567"/>
        <w:contextualSpacing/>
        <w:jc w:val="both"/>
        <w:rPr>
          <w:color w:val="000000"/>
        </w:rPr>
      </w:pPr>
      <w:r w:rsidRPr="005B1DF7">
        <w:rPr>
          <w:color w:val="000000"/>
        </w:rPr>
        <w:t>____________________ _________ «__» _________201_г.</w:t>
      </w:r>
    </w:p>
    <w:p w:rsidR="005B1DF7" w:rsidRPr="005B1DF7" w:rsidRDefault="005B1DF7" w:rsidP="005B1DF7">
      <w:pPr>
        <w:widowControl w:val="0"/>
        <w:ind w:firstLine="567"/>
        <w:contextualSpacing/>
        <w:jc w:val="both"/>
        <w:rPr>
          <w:color w:val="000000"/>
          <w:vertAlign w:val="superscript"/>
        </w:rPr>
      </w:pPr>
      <w:r w:rsidRPr="005B1DF7">
        <w:rPr>
          <w:color w:val="000000"/>
          <w:vertAlign w:val="superscript"/>
        </w:rPr>
        <w:t>(Ф.И.О.) (подпись)</w:t>
      </w:r>
    </w:p>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ind w:firstLine="567"/>
        <w:contextualSpacing/>
        <w:jc w:val="right"/>
        <w:rPr>
          <w:color w:val="000000"/>
        </w:rPr>
      </w:pPr>
    </w:p>
    <w:p w:rsidR="005B1DF7" w:rsidRPr="005B1DF7" w:rsidRDefault="005B1DF7" w:rsidP="005B1DF7">
      <w:pPr>
        <w:widowControl w:val="0"/>
        <w:tabs>
          <w:tab w:val="left" w:pos="567"/>
        </w:tabs>
        <w:contextualSpacing/>
        <w:rPr>
          <w:color w:val="000000"/>
        </w:rPr>
      </w:pPr>
    </w:p>
    <w:p w:rsidR="005B1DF7" w:rsidRPr="005B1DF7" w:rsidRDefault="005B1DF7" w:rsidP="005B1DF7">
      <w:pPr>
        <w:widowControl w:val="0"/>
        <w:tabs>
          <w:tab w:val="left" w:pos="567"/>
        </w:tabs>
        <w:ind w:firstLine="567"/>
        <w:contextualSpacing/>
        <w:jc w:val="right"/>
        <w:rPr>
          <w:b/>
          <w:color w:val="000000"/>
        </w:rPr>
      </w:pPr>
      <w:r w:rsidRPr="005B1DF7">
        <w:rPr>
          <w:b/>
          <w:color w:val="000000"/>
        </w:rPr>
        <w:t>Приложение №4</w:t>
      </w:r>
    </w:p>
    <w:p w:rsidR="005B1DF7" w:rsidRPr="005B1DF7" w:rsidRDefault="005B1DF7" w:rsidP="005B1DF7">
      <w:pPr>
        <w:widowControl w:val="0"/>
        <w:tabs>
          <w:tab w:val="left" w:pos="567"/>
        </w:tabs>
        <w:ind w:firstLine="567"/>
        <w:contextualSpacing/>
        <w:jc w:val="right"/>
        <w:rPr>
          <w:color w:val="000000"/>
        </w:rPr>
      </w:pPr>
      <w:r w:rsidRPr="005B1DF7">
        <w:rPr>
          <w:b/>
          <w:color w:val="000000"/>
        </w:rPr>
        <w:t>к Административному регламенту</w:t>
      </w:r>
    </w:p>
    <w:p w:rsidR="005B1DF7" w:rsidRPr="005B1DF7" w:rsidRDefault="005B1DF7" w:rsidP="005B1DF7">
      <w:pPr>
        <w:autoSpaceDE w:val="0"/>
        <w:autoSpaceDN w:val="0"/>
        <w:adjustRightInd w:val="0"/>
        <w:jc w:val="right"/>
        <w:outlineLvl w:val="2"/>
        <w:rPr>
          <w:color w:val="000000"/>
        </w:rPr>
      </w:pPr>
    </w:p>
    <w:p w:rsidR="005B1DF7" w:rsidRPr="005B1DF7" w:rsidRDefault="005B1DF7" w:rsidP="005B1DF7">
      <w:pPr>
        <w:jc w:val="center"/>
        <w:rPr>
          <w:b/>
        </w:rPr>
      </w:pPr>
      <w:r w:rsidRPr="005B1DF7">
        <w:rPr>
          <w:b/>
        </w:rPr>
        <w:t xml:space="preserve">БЛОК-СХЕМА </w:t>
      </w:r>
    </w:p>
    <w:p w:rsidR="005B1DF7" w:rsidRPr="005B1DF7" w:rsidRDefault="005B1DF7" w:rsidP="005B1DF7">
      <w:pPr>
        <w:jc w:val="center"/>
        <w:rPr>
          <w:b/>
        </w:rPr>
      </w:pPr>
      <w:r w:rsidRPr="005B1DF7">
        <w:rPr>
          <w:b/>
        </w:rPr>
        <w:t xml:space="preserve">предоставления муниципальной услуги «Принятие решения о </w:t>
      </w:r>
    </w:p>
    <w:p w:rsidR="005B1DF7" w:rsidRPr="005B1DF7" w:rsidRDefault="005B1DF7" w:rsidP="005B1DF7">
      <w:pPr>
        <w:jc w:val="center"/>
        <w:rPr>
          <w:b/>
        </w:rPr>
      </w:pPr>
      <w:r w:rsidRPr="005B1DF7">
        <w:rPr>
          <w:b/>
        </w:rPr>
        <w:t>подготовке документации по планировке территории»</w:t>
      </w:r>
      <w:r w:rsidRPr="005B1DF7">
        <w:rPr>
          <w:b/>
          <w:noProof/>
          <w:color w:val="000000"/>
        </w:rPr>
        <w:pict>
          <v:rect id="_x0000_s1142" style="position:absolute;left:0;text-align:left;margin-left:47.45pt;margin-top:542.5pt;width:198.45pt;height:28.35pt;z-index:251695104;mso-position-horizontal-relative:text;mso-position-vertical-relative:text">
            <v:textbox style="mso-next-textbox:#_x0000_s1142">
              <w:txbxContent>
                <w:p w:rsidR="005B1DF7" w:rsidRPr="00B31ABD" w:rsidRDefault="005B1DF7" w:rsidP="005B1DF7">
                  <w:pPr>
                    <w:jc w:val="center"/>
                    <w:rPr>
                      <w:sz w:val="18"/>
                      <w:szCs w:val="18"/>
                    </w:rPr>
                  </w:pPr>
                  <w:r>
                    <w:rPr>
                      <w:sz w:val="18"/>
                      <w:szCs w:val="18"/>
                    </w:rPr>
                    <w:t>Принятие решения о подготовке документации по планировке территории</w:t>
                  </w:r>
                </w:p>
              </w:txbxContent>
            </v:textbox>
          </v:rect>
        </w:pict>
      </w:r>
      <w:r w:rsidRPr="005B1DF7">
        <w:rPr>
          <w:b/>
          <w:noProof/>
          <w:color w:val="000000"/>
        </w:rPr>
        <w:pict>
          <v:shapetype id="_x0000_t202" coordsize="21600,21600" o:spt="202" path="m,l,21600r21600,l21600,xe">
            <v:stroke joinstyle="miter"/>
            <v:path gradientshapeok="t" o:connecttype="rect"/>
          </v:shapetype>
          <v:shape id="_x0000_s1134" type="#_x0000_t202" style="position:absolute;left:0;text-align:left;margin-left:147.85pt;margin-top:386.6pt;width:198.45pt;height:19.85pt;z-index:251686912;mso-position-horizontal-relative:text;mso-position-vertical-relative:text">
            <v:textbox style="mso-next-textbox:#_x0000_s1134">
              <w:txbxContent>
                <w:p w:rsidR="005B1DF7" w:rsidRDefault="005B1DF7" w:rsidP="005B1DF7">
                  <w:pPr>
                    <w:jc w:val="center"/>
                  </w:pPr>
                  <w:r>
                    <w:t>Полный пакет документов по заявлению</w:t>
                  </w:r>
                </w:p>
              </w:txbxContent>
            </v:textbox>
          </v:shape>
        </w:pict>
      </w:r>
      <w:r w:rsidRPr="005B1DF7">
        <w:rPr>
          <w:b/>
          <w:noProof/>
          <w:color w:val="000000"/>
        </w:rPr>
        <w:pict>
          <v:shapetype id="_x0000_t32" coordsize="21600,21600" o:spt="32" o:oned="t" path="m,l21600,21600e" filled="f">
            <v:path arrowok="t" fillok="f" o:connecttype="none"/>
            <o:lock v:ext="edit" shapetype="t"/>
          </v:shapetype>
          <v:shape id="_x0000_s1136" type="#_x0000_t32" style="position:absolute;left:0;text-align:left;margin-left:218.4pt;margin-top:443.35pt;width:56.7pt;height:0;z-index:251688960;mso-position-horizontal-relative:text;mso-position-vertical-relative:text" o:connectortype="straight">
            <v:stroke endarrow="block"/>
          </v:shape>
        </w:pict>
      </w:r>
      <w:r w:rsidRPr="005B1DF7">
        <w:rPr>
          <w:b/>
          <w:noProof/>
          <w:color w:val="000000"/>
        </w:rPr>
        <w:pict>
          <v:shapetype id="_x0000_t4" coordsize="21600,21600" o:spt="4" path="m10800,l,10800,10800,21600,21600,10800xe">
            <v:stroke joinstyle="miter"/>
            <v:path gradientshapeok="t" o:connecttype="rect" textboxrect="5400,5400,16200,16200"/>
          </v:shapetype>
          <v:shape id="_x0000_s1135" type="#_x0000_t4" style="position:absolute;left:0;text-align:left;margin-left:76.65pt;margin-top:414.95pt;width:141.75pt;height:56.7pt;z-index:251687936;mso-position-horizontal-relative:text;mso-position-vertical-relative:text">
            <v:textbox style="mso-next-textbox:#_x0000_s1135">
              <w:txbxContent>
                <w:p w:rsidR="005B1DF7" w:rsidRPr="00F61B1A" w:rsidRDefault="005B1DF7" w:rsidP="005B1DF7">
                  <w:pPr>
                    <w:jc w:val="center"/>
                    <w:rPr>
                      <w:sz w:val="12"/>
                      <w:szCs w:val="12"/>
                    </w:rPr>
                  </w:pPr>
                  <w:r w:rsidRPr="00F61B1A">
                    <w:rPr>
                      <w:sz w:val="12"/>
                      <w:szCs w:val="12"/>
                    </w:rPr>
                    <w:t>Вы</w:t>
                  </w:r>
                  <w:r>
                    <w:rPr>
                      <w:sz w:val="12"/>
                      <w:szCs w:val="12"/>
                    </w:rPr>
                    <w:t>явле</w:t>
                  </w:r>
                  <w:r w:rsidRPr="00F61B1A">
                    <w:rPr>
                      <w:sz w:val="12"/>
                      <w:szCs w:val="12"/>
                    </w:rPr>
                    <w:t>ны основания для отказа в предоставлении услуги?</w:t>
                  </w:r>
                </w:p>
              </w:txbxContent>
            </v:textbox>
          </v:shape>
        </w:pict>
      </w:r>
      <w:r w:rsidRPr="005B1DF7">
        <w:rPr>
          <w:b/>
          <w:noProof/>
          <w:color w:val="000000"/>
        </w:rPr>
        <w:pict>
          <v:rect id="_x0000_s1137" style="position:absolute;left:0;text-align:left;margin-left:275.1pt;margin-top:428.95pt;width:141.75pt;height:28.35pt;z-index:251689984;mso-position-horizontal-relative:text;mso-position-vertical-relative:text">
            <v:textbox style="mso-next-textbox:#_x0000_s1137">
              <w:txbxContent>
                <w:p w:rsidR="005B1DF7" w:rsidRPr="00B31ABD" w:rsidRDefault="005B1DF7" w:rsidP="005B1DF7">
                  <w:pPr>
                    <w:jc w:val="center"/>
                    <w:rPr>
                      <w:sz w:val="18"/>
                      <w:szCs w:val="18"/>
                    </w:rPr>
                  </w:pPr>
                  <w:r>
                    <w:rPr>
                      <w:sz w:val="18"/>
                      <w:szCs w:val="18"/>
                    </w:rPr>
                    <w:t>Отказ в предоставлении муниципальной услуги</w:t>
                  </w:r>
                </w:p>
              </w:txbxContent>
            </v:textbox>
          </v:rect>
        </w:pict>
      </w:r>
      <w:r w:rsidRPr="005B1DF7">
        <w:rPr>
          <w:b/>
          <w:noProof/>
          <w:color w:val="000000"/>
        </w:rPr>
        <w:pict>
          <v:shape id="_x0000_s1133" type="#_x0000_t32" style="position:absolute;left:0;text-align:left;margin-left:147.6pt;margin-top:386.6pt;width:.05pt;height:28.35pt;z-index:251685888;mso-position-horizontal-relative:text;mso-position-vertical-relative:text" o:connectortype="straight">
            <v:stroke endarrow="block"/>
          </v:shape>
        </w:pict>
      </w:r>
      <w:r w:rsidRPr="005B1DF7">
        <w:rPr>
          <w:b/>
          <w:noProof/>
          <w:color w:val="000000"/>
        </w:rPr>
        <w:pict>
          <v:rect id="_x0000_s1139" style="position:absolute;left:0;text-align:left;margin-left:76.55pt;margin-top:500pt;width:141.75pt;height:28.35pt;z-index:251692032;mso-position-horizontal-relative:text;mso-position-vertical-relative:text">
            <v:textbox style="mso-next-textbox:#_x0000_s1139">
              <w:txbxContent>
                <w:p w:rsidR="005B1DF7" w:rsidRDefault="005B1DF7" w:rsidP="005B1DF7">
                  <w:pPr>
                    <w:jc w:val="center"/>
                    <w:rPr>
                      <w:sz w:val="18"/>
                      <w:szCs w:val="18"/>
                    </w:rPr>
                  </w:pPr>
                  <w:r>
                    <w:rPr>
                      <w:sz w:val="18"/>
                      <w:szCs w:val="18"/>
                    </w:rPr>
                    <w:t>Формирование результата</w:t>
                  </w:r>
                </w:p>
                <w:p w:rsidR="005B1DF7" w:rsidRPr="00B31ABD" w:rsidRDefault="005B1DF7" w:rsidP="005B1DF7">
                  <w:pPr>
                    <w:jc w:val="center"/>
                    <w:rPr>
                      <w:sz w:val="18"/>
                      <w:szCs w:val="18"/>
                    </w:rPr>
                  </w:pPr>
                  <w:r>
                    <w:rPr>
                      <w:sz w:val="18"/>
                      <w:szCs w:val="18"/>
                    </w:rPr>
                    <w:t>муниципальной услуги</w:t>
                  </w:r>
                </w:p>
              </w:txbxContent>
            </v:textbox>
          </v:rect>
        </w:pict>
      </w:r>
      <w:r w:rsidRPr="005B1DF7">
        <w:rPr>
          <w:b/>
          <w:noProof/>
          <w:color w:val="000000"/>
        </w:rPr>
        <w:pict>
          <v:shape id="_x0000_s1141" type="#_x0000_t32" style="position:absolute;left:0;text-align:left;margin-left:147.55pt;margin-top:528.35pt;width:.05pt;height:14.15pt;z-index:251694080;mso-position-horizontal-relative:text;mso-position-vertical-relative:text" o:connectortype="straight">
            <v:stroke endarrow="block"/>
          </v:shape>
        </w:pict>
      </w:r>
      <w:r w:rsidRPr="005B1DF7">
        <w:rPr>
          <w:b/>
          <w:noProof/>
          <w:color w:val="000000"/>
        </w:rPr>
        <w:pict>
          <v:shape id="_x0000_s1140" type="#_x0000_t202" style="position:absolute;left:0;text-align:left;margin-left:147.7pt;margin-top:471.65pt;width:39.7pt;height:19.85pt;z-index:251693056;mso-position-horizontal-relative:text;mso-position-vertical-relative:text">
            <v:textbox style="mso-next-textbox:#_x0000_s1140">
              <w:txbxContent>
                <w:p w:rsidR="005B1DF7" w:rsidRDefault="005B1DF7" w:rsidP="005B1DF7">
                  <w:pPr>
                    <w:jc w:val="center"/>
                  </w:pPr>
                  <w:r>
                    <w:t>нет</w:t>
                  </w:r>
                </w:p>
              </w:txbxContent>
            </v:textbox>
          </v:shape>
        </w:pict>
      </w:r>
      <w:r w:rsidRPr="005B1DF7">
        <w:rPr>
          <w:b/>
          <w:noProof/>
          <w:color w:val="000000"/>
        </w:rPr>
        <w:pict>
          <v:shape id="_x0000_s1144" type="#_x0000_t202" style="position:absolute;left:0;text-align:left;margin-left:217.55pt;margin-top:423.5pt;width:28.35pt;height:19.85pt;z-index:251697152;mso-position-horizontal-relative:text;mso-position-vertical-relative:text">
            <v:textbox style="mso-next-textbox:#_x0000_s1144">
              <w:txbxContent>
                <w:p w:rsidR="005B1DF7" w:rsidRDefault="005B1DF7" w:rsidP="005B1DF7">
                  <w:pPr>
                    <w:jc w:val="center"/>
                  </w:pPr>
                  <w:r>
                    <w:t>да</w:t>
                  </w:r>
                </w:p>
              </w:txbxContent>
            </v:textbox>
          </v:shape>
        </w:pict>
      </w:r>
      <w:r w:rsidRPr="005B1DF7">
        <w:rPr>
          <w:b/>
          <w:noProof/>
          <w:color w:val="000000"/>
        </w:rPr>
        <w:pict>
          <v:shape id="_x0000_s1138" type="#_x0000_t32" style="position:absolute;left:0;text-align:left;margin-left:147.65pt;margin-top:471.65pt;width:.05pt;height:28.35pt;z-index:251691008;mso-position-horizontal-relative:text;mso-position-vertical-relative:text" o:connectortype="straight">
            <v:stroke endarrow="block"/>
          </v:shape>
        </w:pict>
      </w:r>
      <w:r w:rsidRPr="005B1DF7">
        <w:rPr>
          <w:b/>
          <w:noProof/>
          <w:color w:val="000000"/>
        </w:rPr>
        <w:pict>
          <v:rect id="_x0000_s1132" style="position:absolute;left:0;text-align:left;margin-left:19.25pt;margin-top:358.25pt;width:255.1pt;height:28.35pt;z-index:251684864;mso-position-horizontal-relative:text;mso-position-vertical-relative:text">
            <v:textbox style="mso-next-textbox:#_x0000_s1132">
              <w:txbxContent>
                <w:p w:rsidR="005B1DF7" w:rsidRPr="00B31ABD" w:rsidRDefault="005B1DF7" w:rsidP="005B1DF7">
                  <w:pPr>
                    <w:jc w:val="center"/>
                    <w:rPr>
                      <w:sz w:val="18"/>
                      <w:szCs w:val="18"/>
                    </w:rPr>
                  </w:pPr>
                  <w:r>
                    <w:rPr>
                      <w:sz w:val="18"/>
                      <w:szCs w:val="18"/>
                    </w:rPr>
                    <w:t>Запрос недостающих документов, подлежащих получению по каналам межведомственного взаимодействия</w:t>
                  </w:r>
                </w:p>
              </w:txbxContent>
            </v:textbox>
          </v:rect>
        </w:pict>
      </w:r>
      <w:r w:rsidRPr="005B1DF7">
        <w:rPr>
          <w:b/>
          <w:noProof/>
          <w:color w:val="000000"/>
        </w:rPr>
        <w:pict>
          <v:shape id="_x0000_s1131" type="#_x0000_t32" style="position:absolute;left:0;text-align:left;margin-left:146.8pt;margin-top:329.9pt;width:.05pt;height:28.35pt;z-index:251683840;mso-position-horizontal-relative:text;mso-position-vertical-relative:text" o:connectortype="straight">
            <v:stroke endarrow="block"/>
          </v:shape>
        </w:pict>
      </w:r>
      <w:r w:rsidRPr="005B1DF7">
        <w:rPr>
          <w:b/>
          <w:noProof/>
          <w:color w:val="000000"/>
        </w:rPr>
        <w:pict>
          <v:shape id="_x0000_s1130" type="#_x0000_t202" style="position:absolute;left:0;text-align:left;margin-left:217.55pt;margin-top:281.75pt;width:39.7pt;height:19.85pt;z-index:251682816;mso-position-horizontal-relative:text;mso-position-vertical-relative:text">
            <v:textbox style="mso-next-textbox:#_x0000_s1130">
              <w:txbxContent>
                <w:p w:rsidR="005B1DF7" w:rsidRDefault="005B1DF7" w:rsidP="005B1DF7">
                  <w:pPr>
                    <w:jc w:val="center"/>
                  </w:pPr>
                  <w:r>
                    <w:t>нет</w:t>
                  </w:r>
                </w:p>
              </w:txbxContent>
            </v:textbox>
          </v:shape>
        </w:pict>
      </w:r>
      <w:r w:rsidRPr="005B1DF7">
        <w:rPr>
          <w:b/>
          <w:noProof/>
          <w:color w:val="000000"/>
        </w:rPr>
        <w:pict>
          <v:rect id="_x0000_s1128" style="position:absolute;left:0;text-align:left;margin-left:274.35pt;margin-top:287.2pt;width:141.75pt;height:28.35pt;z-index:251680768;mso-position-horizontal-relative:text;mso-position-vertical-relative:text">
            <v:textbox style="mso-next-textbox:#_x0000_s1128">
              <w:txbxContent>
                <w:p w:rsidR="005B1DF7" w:rsidRPr="00B31ABD" w:rsidRDefault="005B1DF7" w:rsidP="005B1DF7">
                  <w:pPr>
                    <w:jc w:val="center"/>
                    <w:rPr>
                      <w:sz w:val="18"/>
                      <w:szCs w:val="18"/>
                    </w:rPr>
                  </w:pPr>
                  <w:r>
                    <w:rPr>
                      <w:sz w:val="18"/>
                      <w:szCs w:val="18"/>
                    </w:rPr>
                    <w:t>Уведомление о недостаточности пакета документов</w:t>
                  </w:r>
                </w:p>
              </w:txbxContent>
            </v:textbox>
          </v:rect>
        </w:pict>
      </w:r>
      <w:r w:rsidRPr="005B1DF7">
        <w:rPr>
          <w:b/>
          <w:noProof/>
          <w:color w:val="000000"/>
        </w:rPr>
        <w:pict>
          <v:shape id="_x0000_s1127" type="#_x0000_t32" style="position:absolute;left:0;text-align:left;margin-left:217.65pt;margin-top:301.6pt;width:56.7pt;height:0;z-index:251679744;mso-position-horizontal-relative:text;mso-position-vertical-relative:text" o:connectortype="straight">
            <v:stroke endarrow="block"/>
          </v:shape>
        </w:pict>
      </w:r>
      <w:r w:rsidRPr="005B1DF7">
        <w:rPr>
          <w:b/>
          <w:noProof/>
          <w:color w:val="000000"/>
        </w:rPr>
        <w:pict>
          <v:shape id="_x0000_s1122" type="#_x0000_t4" style="position:absolute;left:0;text-align:left;margin-left:75.9pt;margin-top:273.2pt;width:141.75pt;height:56.7pt;z-index:251674624;mso-position-horizontal-relative:text;mso-position-vertical-relative:text">
            <v:textbox style="mso-next-textbox:#_x0000_s1122">
              <w:txbxContent>
                <w:p w:rsidR="005B1DF7" w:rsidRPr="002847C2" w:rsidRDefault="005B1DF7" w:rsidP="005B1DF7">
                  <w:pPr>
                    <w:jc w:val="center"/>
                    <w:rPr>
                      <w:sz w:val="16"/>
                      <w:szCs w:val="16"/>
                    </w:rPr>
                  </w:pPr>
                  <w:r w:rsidRPr="002847C2">
                    <w:rPr>
                      <w:sz w:val="16"/>
                      <w:szCs w:val="16"/>
                    </w:rPr>
                    <w:t>Пакет документов комплектен?</w:t>
                  </w:r>
                </w:p>
              </w:txbxContent>
            </v:textbox>
          </v:shape>
        </w:pict>
      </w:r>
      <w:r w:rsidRPr="005B1DF7">
        <w:rPr>
          <w:b/>
          <w:noProof/>
          <w:color w:val="000000"/>
        </w:rPr>
        <w:pict>
          <v:shape id="_x0000_s1129" type="#_x0000_t202" style="position:absolute;left:0;text-align:left;margin-left:146.95pt;margin-top:329.9pt;width:28.35pt;height:19.85pt;z-index:251681792;mso-position-horizontal-relative:text;mso-position-vertical-relative:text">
            <v:textbox style="mso-next-textbox:#_x0000_s1129">
              <w:txbxContent>
                <w:p w:rsidR="005B1DF7" w:rsidRDefault="005B1DF7" w:rsidP="005B1DF7">
                  <w:pPr>
                    <w:jc w:val="center"/>
                  </w:pPr>
                  <w:r>
                    <w:t>да</w:t>
                  </w:r>
                </w:p>
              </w:txbxContent>
            </v:textbox>
          </v:shape>
        </w:pict>
      </w:r>
      <w:r w:rsidRPr="005B1DF7">
        <w:rPr>
          <w:b/>
          <w:noProof/>
          <w:color w:val="000000"/>
        </w:rPr>
        <w:pict>
          <v:shape id="_x0000_s1126" type="#_x0000_t32" style="position:absolute;left:0;text-align:left;margin-left:146.75pt;margin-top:259.05pt;width:.05pt;height:14.15pt;z-index:251678720;mso-position-horizontal-relative:text;mso-position-vertical-relative:text" o:connectortype="straight">
            <v:stroke endarrow="block"/>
          </v:shape>
        </w:pict>
      </w:r>
      <w:r w:rsidRPr="005B1DF7">
        <w:rPr>
          <w:b/>
          <w:noProof/>
          <w:color w:val="000000"/>
        </w:rPr>
        <w:pict>
          <v:rect id="_x0000_s1121" style="position:absolute;left:0;text-align:left;margin-left:76.55pt;margin-top:230.7pt;width:141.75pt;height:28.35pt;z-index:251673600;mso-position-horizontal-relative:text;mso-position-vertical-relative:text">
            <v:textbox style="mso-next-textbox:#_x0000_s1121">
              <w:txbxContent>
                <w:p w:rsidR="005B1DF7" w:rsidRPr="00B31ABD" w:rsidRDefault="005B1DF7" w:rsidP="005B1DF7">
                  <w:pPr>
                    <w:jc w:val="center"/>
                    <w:rPr>
                      <w:sz w:val="18"/>
                      <w:szCs w:val="18"/>
                    </w:rPr>
                  </w:pPr>
                  <w:r>
                    <w:rPr>
                      <w:sz w:val="18"/>
                      <w:szCs w:val="18"/>
                    </w:rPr>
                    <w:t>Проверка полноты пакета документов</w:t>
                  </w:r>
                </w:p>
              </w:txbxContent>
            </v:textbox>
          </v:rect>
        </w:pict>
      </w:r>
      <w:r w:rsidRPr="005B1DF7">
        <w:rPr>
          <w:b/>
          <w:noProof/>
          <w:color w:val="000000"/>
        </w:rPr>
        <w:pict>
          <v:shape id="_x0000_s1125" type="#_x0000_t32" style="position:absolute;left:0;text-align:left;margin-left:146.8pt;margin-top:216.55pt;width:.05pt;height:14.15pt;z-index:251677696;mso-position-horizontal-relative:text;mso-position-vertical-relative:text" o:connectortype="straight">
            <v:stroke endarrow="block"/>
          </v:shape>
        </w:pict>
      </w:r>
      <w:r w:rsidRPr="005B1DF7">
        <w:rPr>
          <w:b/>
          <w:noProof/>
          <w:color w:val="000000"/>
        </w:rPr>
        <w:pict>
          <v:rect id="_x0000_s1120" style="position:absolute;left:0;text-align:left;margin-left:76.45pt;margin-top:188.2pt;width:141.75pt;height:28.35pt;z-index:251672576;mso-position-horizontal-relative:text;mso-position-vertical-relative:text">
            <v:textbox style="mso-next-textbox:#_x0000_s1120">
              <w:txbxContent>
                <w:p w:rsidR="005B1DF7" w:rsidRPr="00B31ABD" w:rsidRDefault="005B1DF7" w:rsidP="005B1DF7">
                  <w:pPr>
                    <w:jc w:val="center"/>
                    <w:rPr>
                      <w:sz w:val="18"/>
                      <w:szCs w:val="18"/>
                    </w:rPr>
                  </w:pPr>
                  <w:r>
                    <w:rPr>
                      <w:sz w:val="18"/>
                      <w:szCs w:val="18"/>
                    </w:rPr>
                    <w:t>Определение ответственного исполнителя</w:t>
                  </w:r>
                </w:p>
              </w:txbxContent>
            </v:textbox>
          </v:rect>
        </w:pict>
      </w:r>
      <w:r w:rsidRPr="005B1DF7">
        <w:rPr>
          <w:b/>
          <w:noProof/>
          <w:color w:val="000000"/>
        </w:rPr>
        <w:pict>
          <v:rect id="_x0000_s1119" style="position:absolute;left:0;text-align:left;margin-left:76.55pt;margin-top:144.8pt;width:141.75pt;height:28.35pt;z-index:251671552;mso-position-horizontal-relative:text;mso-position-vertical-relative:text">
            <v:textbox style="mso-next-textbox:#_x0000_s1119">
              <w:txbxContent>
                <w:p w:rsidR="005B1DF7" w:rsidRPr="00B31ABD" w:rsidRDefault="005B1DF7" w:rsidP="005B1DF7">
                  <w:pPr>
                    <w:jc w:val="center"/>
                    <w:rPr>
                      <w:sz w:val="18"/>
                      <w:szCs w:val="18"/>
                    </w:rPr>
                  </w:pPr>
                  <w:r>
                    <w:rPr>
                      <w:sz w:val="18"/>
                      <w:szCs w:val="18"/>
                    </w:rPr>
                    <w:t xml:space="preserve">Визирование заявления у начальника </w:t>
                  </w:r>
                  <w:proofErr w:type="spellStart"/>
                  <w:r>
                    <w:rPr>
                      <w:sz w:val="18"/>
                      <w:szCs w:val="18"/>
                    </w:rPr>
                    <w:t>УАиГ</w:t>
                  </w:r>
                  <w:proofErr w:type="spellEnd"/>
                </w:p>
              </w:txbxContent>
            </v:textbox>
          </v:rect>
        </w:pict>
      </w:r>
      <w:r w:rsidRPr="005B1DF7">
        <w:rPr>
          <w:b/>
          <w:noProof/>
          <w:color w:val="000000"/>
        </w:rPr>
        <w:pict>
          <v:rect id="_x0000_s1112" style="position:absolute;left:0;text-align:left;margin-left:76.55pt;margin-top:102.3pt;width:141.75pt;height:28.35pt;z-index:251664384;mso-position-horizontal-relative:text;mso-position-vertical-relative:text">
            <v:textbox style="mso-next-textbox:#_x0000_s1112">
              <w:txbxContent>
                <w:p w:rsidR="005B1DF7" w:rsidRPr="00B31ABD" w:rsidRDefault="005B1DF7" w:rsidP="005B1DF7">
                  <w:pPr>
                    <w:jc w:val="center"/>
                    <w:rPr>
                      <w:sz w:val="18"/>
                      <w:szCs w:val="18"/>
                    </w:rPr>
                  </w:pPr>
                  <w:r>
                    <w:rPr>
                      <w:sz w:val="18"/>
                      <w:szCs w:val="18"/>
                    </w:rPr>
                    <w:t>Приём и регистрация заявления и пакета документов</w:t>
                  </w:r>
                </w:p>
              </w:txbxContent>
            </v:textbox>
          </v:rect>
        </w:pict>
      </w:r>
      <w:r w:rsidRPr="005B1DF7">
        <w:rPr>
          <w:b/>
          <w:noProof/>
          <w:color w:val="000000"/>
        </w:rPr>
        <w:pict>
          <v:shape id="_x0000_s1124" type="#_x0000_t32" style="position:absolute;left:0;text-align:left;margin-left:146.85pt;margin-top:173.15pt;width:.05pt;height:15.05pt;z-index:251676672;mso-position-horizontal-relative:text;mso-position-vertical-relative:text" o:connectortype="straight">
            <v:stroke endarrow="block"/>
          </v:shape>
        </w:pict>
      </w:r>
      <w:r w:rsidRPr="005B1DF7">
        <w:rPr>
          <w:b/>
          <w:noProof/>
          <w:color w:val="000000"/>
        </w:rPr>
        <w:pict>
          <v:shape id="_x0000_s1123" type="#_x0000_t32" style="position:absolute;left:0;text-align:left;margin-left:146.9pt;margin-top:130.65pt;width:.05pt;height:14.15pt;z-index:251675648;mso-position-horizontal-relative:text;mso-position-vertical-relative:text" o:connectortype="straight">
            <v:stroke endarrow="block"/>
          </v:shape>
        </w:pict>
      </w:r>
      <w:r w:rsidRPr="005B1DF7">
        <w:rPr>
          <w:b/>
          <w:noProof/>
          <w:color w:val="000000"/>
        </w:rPr>
        <w:pict>
          <v:shape id="_x0000_s1114" type="#_x0000_t32" style="position:absolute;left:0;text-align:left;margin-left:148.4pt;margin-top:87.9pt;width:166.2pt;height:.05pt;z-index:251666432;mso-position-horizontal-relative:text;mso-position-vertical-relative:text" o:connectortype="straight"/>
        </w:pict>
      </w:r>
      <w:r w:rsidRPr="005B1DF7">
        <w:rPr>
          <w:b/>
          <w:noProof/>
          <w:color w:val="000000"/>
        </w:rPr>
        <w:pict>
          <v:shape id="_x0000_s1115" type="#_x0000_t32" style="position:absolute;left:0;text-align:left;margin-left:147.6pt;margin-top:73.95pt;width:.25pt;height:28.35pt;flip:x;z-index:251667456;mso-position-horizontal-relative:text;mso-position-vertical-relative:text" o:connectortype="straight">
            <v:stroke endarrow="block"/>
          </v:shape>
        </w:pict>
      </w:r>
      <w:r w:rsidRPr="005B1DF7">
        <w:rPr>
          <w:b/>
          <w:noProof/>
          <w:color w:val="000000"/>
        </w:rPr>
        <w:pict>
          <v:shape id="_x0000_s1118" type="#_x0000_t32" style="position:absolute;left:0;text-align:left;margin-left:68.3pt;margin-top:73.8pt;width:159.45pt;height:.05pt;z-index:251670528;mso-position-horizontal-relative:text;mso-position-vertical-relative:text" o:connectortype="straight"/>
        </w:pict>
      </w:r>
      <w:r w:rsidRPr="005B1DF7">
        <w:rPr>
          <w:b/>
          <w:noProof/>
          <w:color w:val="000000"/>
        </w:rPr>
        <w:pict>
          <v:rect id="_x0000_s1111" style="position:absolute;left:0;text-align:left;margin-left:314.1pt;margin-top:73.8pt;width:141.75pt;height:28.35pt;z-index:251663360;mso-position-horizontal-relative:text;mso-position-vertical-relative:text">
            <v:textbox style="mso-next-textbox:#_x0000_s1111">
              <w:txbxContent>
                <w:p w:rsidR="005B1DF7" w:rsidRPr="00B31ABD" w:rsidRDefault="005B1DF7" w:rsidP="005B1DF7">
                  <w:pPr>
                    <w:jc w:val="center"/>
                    <w:rPr>
                      <w:sz w:val="18"/>
                      <w:szCs w:val="18"/>
                    </w:rPr>
                  </w:pPr>
                  <w:r>
                    <w:rPr>
                      <w:sz w:val="18"/>
                      <w:szCs w:val="18"/>
                    </w:rPr>
                    <w:t>Получение пакета документов от МФЦ</w:t>
                  </w:r>
                </w:p>
              </w:txbxContent>
            </v:textbox>
          </v:rect>
        </w:pict>
      </w:r>
      <w:r w:rsidRPr="005B1DF7">
        <w:rPr>
          <w:b/>
          <w:noProof/>
          <w:color w:val="000000"/>
        </w:rPr>
        <w:pict>
          <v:shape id="_x0000_s1117" type="#_x0000_t32" style="position:absolute;left:0;text-align:left;margin-left:227.75pt;margin-top:59.65pt;width:0;height:14.15pt;z-index:251669504;mso-position-horizontal-relative:text;mso-position-vertical-relative:text" o:connectortype="straight"/>
        </w:pict>
      </w:r>
      <w:r w:rsidRPr="005B1DF7">
        <w:rPr>
          <w:b/>
          <w:noProof/>
          <w:color w:val="000000"/>
        </w:rPr>
        <w:pict>
          <v:shape id="_x0000_s1116" type="#_x0000_t32" style="position:absolute;left:0;text-align:left;margin-left:68.3pt;margin-top:59.65pt;width:0;height:14.15pt;z-index:251668480;mso-position-horizontal-relative:text;mso-position-vertical-relative:text" o:connectortype="straight"/>
        </w:pict>
      </w:r>
      <w:r w:rsidRPr="005B1DF7">
        <w:rPr>
          <w:b/>
          <w:noProof/>
          <w:color w:val="000000"/>
        </w:rPr>
        <w:pict>
          <v:shape id="_x0000_s1113" type="#_x0000_t32" style="position:absolute;left:0;text-align:left;margin-left:384.95pt;margin-top:59.65pt;width:.05pt;height:14.15pt;z-index:251665408;mso-position-horizontal-relative:text;mso-position-vertical-relative:text" o:connectortype="straight">
            <v:stroke endarrow="block"/>
          </v:shape>
        </w:pict>
      </w:r>
      <w:r w:rsidRPr="005B1DF7">
        <w:rPr>
          <w:b/>
          <w:noProof/>
          <w:color w:val="000000"/>
        </w:rPr>
        <w:pict>
          <v:rect id="_x0000_s1109" style="position:absolute;left:0;text-align:left;margin-left:155.85pt;margin-top:31.3pt;width:141.75pt;height:28.35pt;z-index:251661312;mso-position-horizontal-relative:text;mso-position-vertical-relative:text">
            <v:textbox style="mso-next-textbox:#_x0000_s1109">
              <w:txbxContent>
                <w:p w:rsidR="005B1DF7" w:rsidRDefault="005B1DF7" w:rsidP="005B1DF7">
                  <w:pPr>
                    <w:jc w:val="center"/>
                    <w:rPr>
                      <w:sz w:val="18"/>
                      <w:szCs w:val="18"/>
                    </w:rPr>
                  </w:pPr>
                  <w:r>
                    <w:rPr>
                      <w:sz w:val="18"/>
                      <w:szCs w:val="18"/>
                    </w:rPr>
                    <w:t>Заполнение заявки на получение</w:t>
                  </w:r>
                </w:p>
                <w:p w:rsidR="005B1DF7" w:rsidRPr="00B31ABD" w:rsidRDefault="005B1DF7" w:rsidP="005B1DF7">
                  <w:pPr>
                    <w:jc w:val="center"/>
                    <w:rPr>
                      <w:sz w:val="18"/>
                      <w:szCs w:val="18"/>
                    </w:rPr>
                  </w:pPr>
                  <w:r>
                    <w:rPr>
                      <w:sz w:val="18"/>
                      <w:szCs w:val="18"/>
                    </w:rPr>
                    <w:t>Услуги на Едином портале</w:t>
                  </w:r>
                </w:p>
              </w:txbxContent>
            </v:textbox>
          </v:rect>
        </w:pict>
      </w:r>
      <w:r w:rsidRPr="005B1DF7">
        <w:rPr>
          <w:b/>
          <w:noProof/>
          <w:color w:val="000000"/>
        </w:rPr>
        <w:pict>
          <v:rect id="_x0000_s1108" style="position:absolute;left:0;text-align:left;margin-left:-2.4pt;margin-top:31.3pt;width:141.75pt;height:28.35pt;z-index:251660288;mso-position-horizontal-relative:text;mso-position-vertical-relative:text">
            <v:textbox style="mso-next-textbox:#_x0000_s1108">
              <w:txbxContent>
                <w:p w:rsidR="005B1DF7" w:rsidRPr="00B31ABD" w:rsidRDefault="005B1DF7" w:rsidP="005B1DF7">
                  <w:pPr>
                    <w:jc w:val="center"/>
                    <w:rPr>
                      <w:sz w:val="18"/>
                      <w:szCs w:val="18"/>
                    </w:rPr>
                  </w:pPr>
                  <w:r w:rsidRPr="00B31ABD">
                    <w:rPr>
                      <w:sz w:val="18"/>
                      <w:szCs w:val="18"/>
                    </w:rPr>
                    <w:t>Личное или письменное</w:t>
                  </w:r>
                  <w:r>
                    <w:rPr>
                      <w:sz w:val="18"/>
                      <w:szCs w:val="18"/>
                    </w:rPr>
                    <w:t xml:space="preserve"> (в электронной форме)</w:t>
                  </w:r>
                  <w:r w:rsidRPr="00B31ABD">
                    <w:rPr>
                      <w:sz w:val="18"/>
                      <w:szCs w:val="18"/>
                    </w:rPr>
                    <w:t xml:space="preserve"> обращение</w:t>
                  </w:r>
                </w:p>
                <w:p w:rsidR="005B1DF7" w:rsidRPr="00B31ABD" w:rsidRDefault="005B1DF7" w:rsidP="005B1DF7">
                  <w:pPr>
                    <w:jc w:val="center"/>
                    <w:rPr>
                      <w:sz w:val="18"/>
                      <w:szCs w:val="18"/>
                    </w:rPr>
                  </w:pPr>
                </w:p>
              </w:txbxContent>
            </v:textbox>
          </v:rect>
        </w:pict>
      </w:r>
      <w:r w:rsidRPr="005B1DF7">
        <w:rPr>
          <w:b/>
          <w:noProof/>
          <w:color w:val="000000"/>
        </w:rPr>
        <w:pict>
          <v:rect id="_x0000_s1110" style="position:absolute;left:0;text-align:left;margin-left:314.1pt;margin-top:31.3pt;width:141.75pt;height:28.35pt;z-index:251662336;mso-position-horizontal-relative:text;mso-position-vertical-relative:text">
            <v:textbox style="mso-next-textbox:#_x0000_s1110">
              <w:txbxContent>
                <w:p w:rsidR="005B1DF7" w:rsidRPr="00B31ABD" w:rsidRDefault="005B1DF7" w:rsidP="005B1DF7">
                  <w:pPr>
                    <w:jc w:val="center"/>
                    <w:rPr>
                      <w:sz w:val="18"/>
                      <w:szCs w:val="18"/>
                    </w:rPr>
                  </w:pPr>
                  <w:r>
                    <w:rPr>
                      <w:sz w:val="18"/>
                      <w:szCs w:val="18"/>
                    </w:rPr>
                    <w:t>Обращение заявителя через МФЦ</w:t>
                  </w:r>
                </w:p>
              </w:txbxContent>
            </v:textbox>
          </v:rect>
        </w:pict>
      </w:r>
      <w:r w:rsidRPr="005B1DF7">
        <w:rPr>
          <w:b/>
          <w:noProof/>
          <w:color w:val="000000"/>
        </w:rPr>
        <w:pict>
          <v:rect id="_x0000_s1145" style="position:absolute;left:0;text-align:left;margin-left:47.45pt;margin-top:570.85pt;width:198.45pt;height:28.35pt;z-index:251698176;mso-position-horizontal-relative:text;mso-position-vertical-relative:text">
            <v:textbox style="mso-next-textbox:#_x0000_s1145">
              <w:txbxContent>
                <w:p w:rsidR="005B1DF7" w:rsidRPr="00B31ABD" w:rsidRDefault="005B1DF7" w:rsidP="005B1DF7">
                  <w:pPr>
                    <w:jc w:val="center"/>
                    <w:rPr>
                      <w:sz w:val="18"/>
                      <w:szCs w:val="18"/>
                    </w:rPr>
                  </w:pPr>
                  <w:r>
                    <w:rPr>
                      <w:sz w:val="18"/>
                      <w:szCs w:val="18"/>
                    </w:rPr>
                    <w:t>Отказ в предоставлении муниципальной услуги по принятию решения о подготовке документации по планировке территории</w:t>
                  </w:r>
                </w:p>
              </w:txbxContent>
            </v:textbox>
          </v:rect>
        </w:pict>
      </w:r>
      <w:r w:rsidRPr="005B1DF7">
        <w:rPr>
          <w:b/>
          <w:noProof/>
          <w:color w:val="000000"/>
        </w:rPr>
        <w:pict>
          <v:shape id="_x0000_s1143" type="#_x0000_t32" style="position:absolute;left:0;text-align:left;margin-left:148.4pt;margin-top:687.8pt;width:.05pt;height:14.15pt;z-index:251696128;mso-position-horizontal-relative:text;mso-position-vertical-relative:text" o:connectortype="straight">
            <v:stroke endarrow="block"/>
          </v:shape>
        </w:pict>
      </w: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autoSpaceDE w:val="0"/>
        <w:autoSpaceDN w:val="0"/>
        <w:adjustRightInd w:val="0"/>
        <w:jc w:val="center"/>
        <w:outlineLvl w:val="2"/>
        <w:rPr>
          <w:color w:val="000000"/>
        </w:rPr>
      </w:pPr>
    </w:p>
    <w:p w:rsidR="005B1DF7" w:rsidRPr="005B1DF7" w:rsidRDefault="005B1DF7" w:rsidP="005B1DF7">
      <w:pPr>
        <w:pBdr>
          <w:top w:val="single" w:sz="4" w:space="1" w:color="FFFFFF"/>
          <w:left w:val="single" w:sz="4" w:space="0" w:color="FFFFFF"/>
          <w:right w:val="single" w:sz="4" w:space="4" w:color="FFFFFF"/>
          <w:between w:val="single" w:sz="4" w:space="1" w:color="FFFFFF"/>
        </w:pBdr>
        <w:spacing w:line="216" w:lineRule="auto"/>
        <w:ind w:left="4111"/>
        <w:contextualSpacing/>
        <w:jc w:val="both"/>
        <w:rPr>
          <w:color w:val="000000"/>
        </w:rPr>
      </w:pPr>
    </w:p>
    <w:p w:rsidR="005B1DF7" w:rsidRPr="005B1DF7" w:rsidRDefault="005B1DF7" w:rsidP="005B1DF7">
      <w:pPr>
        <w:pBdr>
          <w:top w:val="single" w:sz="4" w:space="1" w:color="FFFFFF"/>
          <w:left w:val="single" w:sz="4" w:space="0" w:color="FFFFFF"/>
          <w:right w:val="single" w:sz="4" w:space="4" w:color="FFFFFF"/>
          <w:between w:val="single" w:sz="4" w:space="1" w:color="FFFFFF"/>
        </w:pBdr>
        <w:spacing w:line="216" w:lineRule="auto"/>
        <w:ind w:left="4111"/>
        <w:contextualSpacing/>
        <w:jc w:val="both"/>
        <w:rPr>
          <w:color w:val="000000"/>
        </w:rPr>
      </w:pPr>
    </w:p>
    <w:p w:rsidR="005B1DF7" w:rsidRPr="005B1DF7" w:rsidRDefault="005B1DF7" w:rsidP="005B1DF7">
      <w:pPr>
        <w:widowControl w:val="0"/>
        <w:tabs>
          <w:tab w:val="left" w:pos="567"/>
        </w:tabs>
        <w:ind w:firstLine="567"/>
        <w:contextualSpacing/>
        <w:jc w:val="right"/>
        <w:rPr>
          <w:b/>
          <w:color w:val="000000"/>
        </w:rPr>
      </w:pPr>
    </w:p>
    <w:p w:rsidR="005B1DF7" w:rsidRPr="005B1DF7" w:rsidRDefault="005B1DF7" w:rsidP="005B1DF7">
      <w:pPr>
        <w:widowControl w:val="0"/>
        <w:tabs>
          <w:tab w:val="left" w:pos="567"/>
        </w:tabs>
        <w:ind w:firstLine="567"/>
        <w:contextualSpacing/>
        <w:jc w:val="right"/>
        <w:rPr>
          <w:b/>
          <w:color w:val="000000"/>
        </w:rPr>
      </w:pPr>
      <w:r w:rsidRPr="005B1DF7">
        <w:rPr>
          <w:b/>
          <w:color w:val="000000"/>
        </w:rPr>
        <w:t>Приложение №5</w:t>
      </w:r>
    </w:p>
    <w:p w:rsidR="005B1DF7" w:rsidRPr="005B1DF7" w:rsidRDefault="005B1DF7" w:rsidP="005B1DF7">
      <w:pPr>
        <w:widowControl w:val="0"/>
        <w:tabs>
          <w:tab w:val="left" w:pos="567"/>
        </w:tabs>
        <w:ind w:firstLine="567"/>
        <w:contextualSpacing/>
        <w:jc w:val="right"/>
        <w:rPr>
          <w:b/>
          <w:color w:val="000000"/>
        </w:rPr>
      </w:pPr>
      <w:r w:rsidRPr="005B1DF7">
        <w:rPr>
          <w:b/>
          <w:color w:val="000000"/>
        </w:rPr>
        <w:t>к Административному регламенту</w:t>
      </w:r>
    </w:p>
    <w:p w:rsidR="005B1DF7" w:rsidRPr="005B1DF7" w:rsidRDefault="005B1DF7" w:rsidP="005B1DF7">
      <w:pPr>
        <w:widowControl w:val="0"/>
        <w:tabs>
          <w:tab w:val="left" w:pos="567"/>
        </w:tabs>
        <w:ind w:firstLine="567"/>
        <w:contextualSpacing/>
        <w:jc w:val="both"/>
        <w:rPr>
          <w:color w:val="000000"/>
        </w:rPr>
      </w:pPr>
    </w:p>
    <w:p w:rsidR="005B1DF7" w:rsidRPr="005B1DF7" w:rsidRDefault="005B1DF7" w:rsidP="005B1DF7">
      <w:pPr>
        <w:ind w:firstLine="567"/>
        <w:jc w:val="center"/>
        <w:rPr>
          <w:bCs/>
          <w:color w:val="000000"/>
        </w:rPr>
      </w:pPr>
      <w:r w:rsidRPr="005B1DF7">
        <w:rPr>
          <w:b/>
          <w:color w:val="000000"/>
        </w:rPr>
        <w:t>Расписка документов на предоставление муниципальной услуги</w:t>
      </w:r>
      <w:bookmarkStart w:id="3" w:name="OLE_LINK52"/>
      <w:bookmarkStart w:id="4" w:name="OLE_LINK53"/>
      <w:r w:rsidRPr="005B1DF7">
        <w:rPr>
          <w:b/>
          <w:color w:val="000000"/>
        </w:rPr>
        <w:t xml:space="preserve"> </w:t>
      </w:r>
      <w:bookmarkEnd w:id="3"/>
      <w:bookmarkEnd w:id="4"/>
      <w:r w:rsidRPr="005B1DF7">
        <w:rPr>
          <w:color w:val="000000"/>
        </w:rPr>
        <w:t>«П</w:t>
      </w:r>
      <w:r w:rsidRPr="005B1DF7">
        <w:t>ринятие решения о подготовке документации по планировке территории</w:t>
      </w:r>
      <w:r w:rsidRPr="005B1DF7">
        <w:rPr>
          <w:color w:val="000000"/>
        </w:rPr>
        <w:t>»</w:t>
      </w:r>
    </w:p>
    <w:tbl>
      <w:tblPr>
        <w:tblW w:w="5000" w:type="pct"/>
        <w:tblLook w:val="04A0"/>
      </w:tblPr>
      <w:tblGrid>
        <w:gridCol w:w="5151"/>
        <w:gridCol w:w="2207"/>
        <w:gridCol w:w="2213"/>
      </w:tblGrid>
      <w:tr w:rsidR="005B1DF7" w:rsidRPr="005B1DF7" w:rsidTr="00115008">
        <w:trPr>
          <w:trHeight w:val="629"/>
        </w:trPr>
        <w:tc>
          <w:tcPr>
            <w:tcW w:w="2691" w:type="pct"/>
            <w:vMerge w:val="restart"/>
            <w:vAlign w:val="center"/>
          </w:tcPr>
          <w:p w:rsidR="005B1DF7" w:rsidRPr="005B1DF7" w:rsidRDefault="005B1DF7" w:rsidP="00115008">
            <w:pPr>
              <w:ind w:firstLine="567"/>
              <w:jc w:val="both"/>
              <w:rPr>
                <w:color w:val="000000"/>
                <w:lang w:val="en-US"/>
              </w:rPr>
            </w:pPr>
            <w:r w:rsidRPr="005B1DF7">
              <w:rPr>
                <w:color w:val="000000"/>
              </w:rPr>
              <w:t>Заявитель ____________________________,</w:t>
            </w:r>
          </w:p>
        </w:tc>
        <w:tc>
          <w:tcPr>
            <w:tcW w:w="1153" w:type="pct"/>
            <w:tcBorders>
              <w:bottom w:val="single" w:sz="4" w:space="0" w:color="auto"/>
            </w:tcBorders>
            <w:vAlign w:val="bottom"/>
          </w:tcPr>
          <w:p w:rsidR="005B1DF7" w:rsidRPr="005B1DF7" w:rsidRDefault="005B1DF7" w:rsidP="00115008">
            <w:pPr>
              <w:ind w:firstLine="567"/>
              <w:jc w:val="both"/>
              <w:rPr>
                <w:color w:val="000000"/>
              </w:rPr>
            </w:pPr>
            <w:r w:rsidRPr="005B1DF7">
              <w:rPr>
                <w:color w:val="000000"/>
              </w:rPr>
              <w:t>серия:</w:t>
            </w:r>
          </w:p>
        </w:tc>
        <w:tc>
          <w:tcPr>
            <w:tcW w:w="1156" w:type="pct"/>
            <w:tcBorders>
              <w:bottom w:val="single" w:sz="4" w:space="0" w:color="auto"/>
            </w:tcBorders>
            <w:vAlign w:val="bottom"/>
          </w:tcPr>
          <w:p w:rsidR="005B1DF7" w:rsidRPr="005B1DF7" w:rsidRDefault="005B1DF7" w:rsidP="00115008">
            <w:pPr>
              <w:ind w:firstLine="567"/>
              <w:jc w:val="both"/>
              <w:rPr>
                <w:color w:val="000000"/>
              </w:rPr>
            </w:pPr>
            <w:r w:rsidRPr="005B1DF7">
              <w:rPr>
                <w:color w:val="000000"/>
              </w:rPr>
              <w:t>номер:</w:t>
            </w:r>
          </w:p>
        </w:tc>
      </w:tr>
      <w:tr w:rsidR="005B1DF7" w:rsidRPr="005B1DF7" w:rsidTr="00115008">
        <w:trPr>
          <w:trHeight w:val="629"/>
        </w:trPr>
        <w:tc>
          <w:tcPr>
            <w:tcW w:w="2691" w:type="pct"/>
            <w:vMerge/>
            <w:vAlign w:val="center"/>
          </w:tcPr>
          <w:p w:rsidR="005B1DF7" w:rsidRPr="005B1DF7" w:rsidRDefault="005B1DF7" w:rsidP="00115008">
            <w:pPr>
              <w:ind w:firstLine="567"/>
              <w:jc w:val="both"/>
              <w:rPr>
                <w:color w:val="000000"/>
              </w:rPr>
            </w:pPr>
          </w:p>
        </w:tc>
        <w:tc>
          <w:tcPr>
            <w:tcW w:w="2309" w:type="pct"/>
            <w:gridSpan w:val="2"/>
            <w:tcBorders>
              <w:bottom w:val="single" w:sz="4" w:space="0" w:color="auto"/>
            </w:tcBorders>
            <w:vAlign w:val="bottom"/>
          </w:tcPr>
          <w:p w:rsidR="005B1DF7" w:rsidRPr="005B1DF7" w:rsidRDefault="005B1DF7" w:rsidP="00115008">
            <w:pPr>
              <w:ind w:firstLine="567"/>
              <w:jc w:val="both"/>
              <w:rPr>
                <w:color w:val="000000"/>
              </w:rPr>
            </w:pPr>
          </w:p>
        </w:tc>
      </w:tr>
      <w:tr w:rsidR="005B1DF7" w:rsidRPr="005B1DF7" w:rsidTr="00115008">
        <w:trPr>
          <w:trHeight w:val="243"/>
        </w:trPr>
        <w:tc>
          <w:tcPr>
            <w:tcW w:w="2691" w:type="pct"/>
            <w:vMerge/>
          </w:tcPr>
          <w:p w:rsidR="005B1DF7" w:rsidRPr="005B1DF7" w:rsidRDefault="005B1DF7" w:rsidP="00115008">
            <w:pPr>
              <w:ind w:firstLine="567"/>
              <w:jc w:val="both"/>
              <w:rPr>
                <w:color w:val="000000"/>
              </w:rPr>
            </w:pPr>
          </w:p>
        </w:tc>
        <w:tc>
          <w:tcPr>
            <w:tcW w:w="2309" w:type="pct"/>
            <w:gridSpan w:val="2"/>
            <w:tcBorders>
              <w:top w:val="single" w:sz="4" w:space="0" w:color="auto"/>
            </w:tcBorders>
          </w:tcPr>
          <w:p w:rsidR="005B1DF7" w:rsidRPr="005B1DF7" w:rsidRDefault="005B1DF7" w:rsidP="00115008">
            <w:pPr>
              <w:ind w:firstLine="567"/>
              <w:jc w:val="both"/>
              <w:rPr>
                <w:color w:val="000000"/>
              </w:rPr>
            </w:pPr>
            <w:r w:rsidRPr="005B1DF7">
              <w:rPr>
                <w:iCs/>
                <w:color w:val="000000"/>
              </w:rPr>
              <w:t>(реквизиты документа, удостоверяющего личность)</w:t>
            </w:r>
          </w:p>
        </w:tc>
      </w:tr>
    </w:tbl>
    <w:p w:rsidR="005B1DF7" w:rsidRPr="005B1DF7" w:rsidRDefault="005B1DF7" w:rsidP="005B1DF7">
      <w:pPr>
        <w:ind w:firstLine="567"/>
        <w:jc w:val="both"/>
        <w:rPr>
          <w:color w:val="000000"/>
        </w:rPr>
      </w:pPr>
    </w:p>
    <w:p w:rsidR="005B1DF7" w:rsidRPr="005B1DF7" w:rsidRDefault="005B1DF7" w:rsidP="005B1DF7">
      <w:pPr>
        <w:ind w:firstLine="567"/>
        <w:jc w:val="both"/>
        <w:rPr>
          <w:color w:val="000000"/>
        </w:rPr>
      </w:pPr>
      <w:r w:rsidRPr="005B1DF7">
        <w:rPr>
          <w:color w:val="000000"/>
        </w:rPr>
        <w:t>сда</w:t>
      </w:r>
      <w:proofErr w:type="gramStart"/>
      <w:r w:rsidRPr="005B1DF7">
        <w:rPr>
          <w:color w:val="000000"/>
        </w:rPr>
        <w:t>л(</w:t>
      </w:r>
      <w:proofErr w:type="gramEnd"/>
      <w:r w:rsidRPr="005B1DF7">
        <w:rPr>
          <w:color w:val="000000"/>
        </w:rPr>
        <w:t xml:space="preserve">-а), а специалист </w:t>
      </w:r>
      <w:bookmarkStart w:id="5" w:name="OLE_LINK29"/>
      <w:bookmarkStart w:id="6" w:name="OLE_LINK30"/>
      <w:r w:rsidRPr="005B1DF7">
        <w:rPr>
          <w:color w:val="000000"/>
        </w:rPr>
        <w:t>________________________________,</w:t>
      </w:r>
      <w:bookmarkEnd w:id="5"/>
      <w:bookmarkEnd w:id="6"/>
      <w:r w:rsidRPr="005B1DF7">
        <w:rPr>
          <w:color w:val="000000"/>
        </w:rPr>
        <w:t xml:space="preserve"> принял(-</w:t>
      </w:r>
      <w:proofErr w:type="spellStart"/>
      <w:r w:rsidRPr="005B1DF7">
        <w:rPr>
          <w:color w:val="000000"/>
        </w:rPr>
        <w:t>a</w:t>
      </w:r>
      <w:proofErr w:type="spellEnd"/>
      <w:r w:rsidRPr="005B1DF7">
        <w:rPr>
          <w:color w:val="000000"/>
        </w:rPr>
        <w:t>) для предоставления муниципальной услуги «П</w:t>
      </w:r>
      <w:r w:rsidRPr="005B1DF7">
        <w:t>ринятие решения о подготовке документации по планировке территории</w:t>
      </w:r>
      <w:r w:rsidRPr="005B1DF7">
        <w:rPr>
          <w:color w:val="000000"/>
        </w:rPr>
        <w:t>», следующие документы:</w:t>
      </w:r>
    </w:p>
    <w:p w:rsidR="005B1DF7" w:rsidRPr="005B1DF7" w:rsidRDefault="005B1DF7" w:rsidP="005B1DF7">
      <w:pPr>
        <w:ind w:firstLine="567"/>
        <w:jc w:val="both"/>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5B1DF7" w:rsidRPr="005B1DF7" w:rsidTr="00115008">
        <w:tc>
          <w:tcPr>
            <w:tcW w:w="682" w:type="pct"/>
            <w:vAlign w:val="center"/>
          </w:tcPr>
          <w:p w:rsidR="005B1DF7" w:rsidRPr="005B1DF7" w:rsidRDefault="005B1DF7" w:rsidP="00115008">
            <w:pPr>
              <w:ind w:firstLine="567"/>
              <w:jc w:val="both"/>
              <w:rPr>
                <w:color w:val="000000"/>
              </w:rPr>
            </w:pPr>
            <w:r w:rsidRPr="005B1DF7">
              <w:rPr>
                <w:color w:val="000000"/>
              </w:rPr>
              <w:t xml:space="preserve">№ </w:t>
            </w:r>
            <w:proofErr w:type="spellStart"/>
            <w:proofErr w:type="gramStart"/>
            <w:r w:rsidRPr="005B1DF7">
              <w:rPr>
                <w:color w:val="000000"/>
              </w:rPr>
              <w:t>п</w:t>
            </w:r>
            <w:proofErr w:type="spellEnd"/>
            <w:proofErr w:type="gramEnd"/>
            <w:r w:rsidRPr="005B1DF7">
              <w:rPr>
                <w:color w:val="000000"/>
              </w:rPr>
              <w:t>/</w:t>
            </w:r>
            <w:proofErr w:type="spellStart"/>
            <w:r w:rsidRPr="005B1DF7">
              <w:rPr>
                <w:color w:val="000000"/>
              </w:rPr>
              <w:t>п</w:t>
            </w:r>
            <w:proofErr w:type="spellEnd"/>
          </w:p>
        </w:tc>
        <w:tc>
          <w:tcPr>
            <w:tcW w:w="1536" w:type="pct"/>
            <w:vAlign w:val="center"/>
          </w:tcPr>
          <w:p w:rsidR="005B1DF7" w:rsidRPr="005B1DF7" w:rsidRDefault="005B1DF7" w:rsidP="00115008">
            <w:pPr>
              <w:ind w:firstLine="567"/>
              <w:jc w:val="both"/>
              <w:rPr>
                <w:color w:val="000000"/>
              </w:rPr>
            </w:pPr>
            <w:r w:rsidRPr="005B1DF7">
              <w:rPr>
                <w:color w:val="000000"/>
              </w:rPr>
              <w:t>Документ</w:t>
            </w:r>
          </w:p>
        </w:tc>
        <w:tc>
          <w:tcPr>
            <w:tcW w:w="1626" w:type="pct"/>
            <w:vAlign w:val="center"/>
          </w:tcPr>
          <w:p w:rsidR="005B1DF7" w:rsidRPr="005B1DF7" w:rsidRDefault="005B1DF7" w:rsidP="00115008">
            <w:pPr>
              <w:ind w:firstLine="567"/>
              <w:jc w:val="both"/>
              <w:rPr>
                <w:color w:val="000000"/>
              </w:rPr>
            </w:pPr>
            <w:r w:rsidRPr="005B1DF7">
              <w:rPr>
                <w:color w:val="000000"/>
              </w:rPr>
              <w:t>Вид документа</w:t>
            </w:r>
          </w:p>
        </w:tc>
        <w:tc>
          <w:tcPr>
            <w:tcW w:w="1156" w:type="pct"/>
            <w:vAlign w:val="center"/>
          </w:tcPr>
          <w:p w:rsidR="005B1DF7" w:rsidRPr="005B1DF7" w:rsidRDefault="005B1DF7" w:rsidP="00115008">
            <w:pPr>
              <w:ind w:firstLine="567"/>
              <w:jc w:val="both"/>
              <w:rPr>
                <w:color w:val="000000"/>
              </w:rPr>
            </w:pPr>
            <w:r w:rsidRPr="005B1DF7">
              <w:rPr>
                <w:color w:val="000000"/>
              </w:rPr>
              <w:t>Кол-во листов</w:t>
            </w:r>
          </w:p>
        </w:tc>
      </w:tr>
      <w:tr w:rsidR="005B1DF7" w:rsidRPr="005B1DF7" w:rsidTr="00115008">
        <w:tc>
          <w:tcPr>
            <w:tcW w:w="682" w:type="pct"/>
            <w:vAlign w:val="center"/>
          </w:tcPr>
          <w:p w:rsidR="005B1DF7" w:rsidRPr="005B1DF7" w:rsidRDefault="005B1DF7" w:rsidP="00115008">
            <w:pPr>
              <w:ind w:firstLine="567"/>
              <w:jc w:val="both"/>
              <w:rPr>
                <w:color w:val="000000"/>
              </w:rPr>
            </w:pPr>
          </w:p>
        </w:tc>
        <w:tc>
          <w:tcPr>
            <w:tcW w:w="1536" w:type="pct"/>
            <w:vAlign w:val="center"/>
          </w:tcPr>
          <w:p w:rsidR="005B1DF7" w:rsidRPr="005B1DF7" w:rsidRDefault="005B1DF7" w:rsidP="00115008">
            <w:pPr>
              <w:ind w:firstLine="567"/>
              <w:jc w:val="both"/>
              <w:rPr>
                <w:color w:val="000000"/>
              </w:rPr>
            </w:pPr>
          </w:p>
        </w:tc>
        <w:tc>
          <w:tcPr>
            <w:tcW w:w="1626" w:type="pct"/>
            <w:vAlign w:val="center"/>
          </w:tcPr>
          <w:p w:rsidR="005B1DF7" w:rsidRPr="005B1DF7" w:rsidRDefault="005B1DF7" w:rsidP="00115008">
            <w:pPr>
              <w:ind w:firstLine="567"/>
              <w:jc w:val="both"/>
              <w:rPr>
                <w:color w:val="000000"/>
              </w:rPr>
            </w:pPr>
          </w:p>
        </w:tc>
        <w:tc>
          <w:tcPr>
            <w:tcW w:w="1156" w:type="pct"/>
            <w:vAlign w:val="center"/>
          </w:tcPr>
          <w:p w:rsidR="005B1DF7" w:rsidRPr="005B1DF7" w:rsidRDefault="005B1DF7" w:rsidP="00115008">
            <w:pPr>
              <w:ind w:firstLine="567"/>
              <w:jc w:val="both"/>
              <w:rPr>
                <w:color w:val="000000"/>
              </w:rPr>
            </w:pPr>
          </w:p>
        </w:tc>
      </w:tr>
    </w:tbl>
    <w:p w:rsidR="005B1DF7" w:rsidRPr="005B1DF7" w:rsidRDefault="005B1DF7" w:rsidP="005B1DF7">
      <w:pPr>
        <w:ind w:firstLine="567"/>
        <w:jc w:val="both"/>
        <w:rPr>
          <w:color w:val="000000"/>
          <w:lang w:val="en-US"/>
        </w:rPr>
      </w:pPr>
    </w:p>
    <w:p w:rsidR="005B1DF7" w:rsidRPr="005B1DF7" w:rsidRDefault="005B1DF7" w:rsidP="005B1DF7">
      <w:pPr>
        <w:ind w:firstLine="567"/>
        <w:jc w:val="both"/>
        <w:rPr>
          <w:color w:val="000000"/>
          <w:lang w:val="en-US"/>
        </w:rPr>
      </w:pPr>
    </w:p>
    <w:tbl>
      <w:tblPr>
        <w:tblW w:w="5000" w:type="pct"/>
        <w:tblLook w:val="04A0"/>
      </w:tblPr>
      <w:tblGrid>
        <w:gridCol w:w="894"/>
        <w:gridCol w:w="7146"/>
        <w:gridCol w:w="1531"/>
      </w:tblGrid>
      <w:tr w:rsidR="005B1DF7" w:rsidRPr="005B1DF7" w:rsidTr="00115008">
        <w:tc>
          <w:tcPr>
            <w:tcW w:w="467" w:type="pct"/>
            <w:vMerge w:val="restart"/>
            <w:shd w:val="clear" w:color="auto" w:fill="auto"/>
          </w:tcPr>
          <w:p w:rsidR="005B1DF7" w:rsidRPr="005B1DF7" w:rsidRDefault="005B1DF7" w:rsidP="00115008">
            <w:pPr>
              <w:ind w:firstLine="567"/>
              <w:jc w:val="both"/>
              <w:rPr>
                <w:color w:val="000000"/>
                <w:lang w:val="en-US"/>
              </w:rPr>
            </w:pPr>
            <w:bookmarkStart w:id="7" w:name="OLE_LINK33"/>
            <w:bookmarkStart w:id="8" w:name="OLE_LINK34"/>
            <w:r w:rsidRPr="005B1DF7">
              <w:rPr>
                <w:bCs/>
                <w:color w:val="000000"/>
              </w:rPr>
              <w:t>Итого</w:t>
            </w:r>
          </w:p>
        </w:tc>
        <w:tc>
          <w:tcPr>
            <w:tcW w:w="3733" w:type="pct"/>
            <w:tcBorders>
              <w:bottom w:val="single" w:sz="8" w:space="0" w:color="auto"/>
            </w:tcBorders>
            <w:shd w:val="clear" w:color="auto" w:fill="auto"/>
            <w:vAlign w:val="bottom"/>
          </w:tcPr>
          <w:p w:rsidR="005B1DF7" w:rsidRPr="005B1DF7" w:rsidRDefault="005B1DF7" w:rsidP="00115008">
            <w:pPr>
              <w:ind w:firstLine="567"/>
              <w:jc w:val="both"/>
              <w:rPr>
                <w:color w:val="000000"/>
                <w:lang w:val="en-US"/>
              </w:rPr>
            </w:pPr>
          </w:p>
        </w:tc>
        <w:tc>
          <w:tcPr>
            <w:tcW w:w="800" w:type="pct"/>
            <w:vMerge w:val="restart"/>
            <w:shd w:val="clear" w:color="auto" w:fill="auto"/>
          </w:tcPr>
          <w:p w:rsidR="005B1DF7" w:rsidRPr="005B1DF7" w:rsidRDefault="005B1DF7" w:rsidP="00115008">
            <w:pPr>
              <w:ind w:firstLine="567"/>
              <w:jc w:val="both"/>
              <w:rPr>
                <w:color w:val="000000"/>
                <w:lang w:val="en-US"/>
              </w:rPr>
            </w:pPr>
            <w:r w:rsidRPr="005B1DF7">
              <w:rPr>
                <w:bCs/>
                <w:color w:val="000000"/>
              </w:rPr>
              <w:t>листов</w:t>
            </w:r>
          </w:p>
        </w:tc>
      </w:tr>
      <w:tr w:rsidR="005B1DF7" w:rsidRPr="005B1DF7" w:rsidTr="00115008">
        <w:tc>
          <w:tcPr>
            <w:tcW w:w="467" w:type="pct"/>
            <w:vMerge/>
            <w:shd w:val="clear" w:color="auto" w:fill="auto"/>
          </w:tcPr>
          <w:p w:rsidR="005B1DF7" w:rsidRPr="005B1DF7" w:rsidRDefault="005B1DF7" w:rsidP="00115008">
            <w:pPr>
              <w:ind w:firstLine="567"/>
              <w:jc w:val="both"/>
              <w:rPr>
                <w:color w:val="000000"/>
                <w:lang w:val="en-US"/>
              </w:rPr>
            </w:pPr>
          </w:p>
        </w:tc>
        <w:tc>
          <w:tcPr>
            <w:tcW w:w="3733" w:type="pct"/>
            <w:tcBorders>
              <w:top w:val="single" w:sz="8" w:space="0" w:color="auto"/>
            </w:tcBorders>
            <w:shd w:val="clear" w:color="auto" w:fill="auto"/>
          </w:tcPr>
          <w:p w:rsidR="005B1DF7" w:rsidRPr="005B1DF7" w:rsidRDefault="005B1DF7" w:rsidP="00115008">
            <w:pPr>
              <w:ind w:firstLine="567"/>
              <w:jc w:val="both"/>
              <w:rPr>
                <w:vanish/>
                <w:color w:val="000000"/>
                <w:lang w:val="en-US"/>
              </w:rPr>
            </w:pPr>
            <w:bookmarkStart w:id="9" w:name="OLE_LINK23"/>
            <w:bookmarkStart w:id="10" w:name="OLE_LINK24"/>
          </w:p>
          <w:p w:rsidR="005B1DF7" w:rsidRPr="005B1DF7" w:rsidRDefault="005B1DF7" w:rsidP="00115008">
            <w:pPr>
              <w:ind w:firstLine="567"/>
              <w:jc w:val="both"/>
              <w:rPr>
                <w:iCs/>
                <w:color w:val="000000"/>
              </w:rPr>
            </w:pPr>
            <w:r w:rsidRPr="005B1DF7">
              <w:rPr>
                <w:iCs/>
                <w:color w:val="000000"/>
              </w:rPr>
              <w:t>(указывается количество листов прописью)</w:t>
            </w:r>
          </w:p>
          <w:bookmarkEnd w:id="9"/>
          <w:bookmarkEnd w:id="10"/>
          <w:p w:rsidR="005B1DF7" w:rsidRPr="005B1DF7" w:rsidRDefault="005B1DF7" w:rsidP="00115008">
            <w:pPr>
              <w:ind w:firstLine="567"/>
              <w:jc w:val="both"/>
              <w:rPr>
                <w:color w:val="000000"/>
                <w:lang w:val="en-US"/>
              </w:rPr>
            </w:pPr>
          </w:p>
        </w:tc>
        <w:tc>
          <w:tcPr>
            <w:tcW w:w="800" w:type="pct"/>
            <w:vMerge/>
            <w:shd w:val="clear" w:color="auto" w:fill="auto"/>
          </w:tcPr>
          <w:p w:rsidR="005B1DF7" w:rsidRPr="005B1DF7" w:rsidRDefault="005B1DF7" w:rsidP="00115008">
            <w:pPr>
              <w:ind w:firstLine="567"/>
              <w:jc w:val="both"/>
              <w:rPr>
                <w:color w:val="000000"/>
                <w:lang w:val="en-US"/>
              </w:rPr>
            </w:pPr>
          </w:p>
        </w:tc>
      </w:tr>
      <w:tr w:rsidR="005B1DF7" w:rsidRPr="005B1DF7" w:rsidTr="00115008">
        <w:tc>
          <w:tcPr>
            <w:tcW w:w="467" w:type="pct"/>
            <w:vMerge/>
            <w:shd w:val="clear" w:color="auto" w:fill="auto"/>
          </w:tcPr>
          <w:p w:rsidR="005B1DF7" w:rsidRPr="005B1DF7" w:rsidRDefault="005B1DF7" w:rsidP="00115008">
            <w:pPr>
              <w:ind w:firstLine="567"/>
              <w:jc w:val="both"/>
              <w:rPr>
                <w:color w:val="000000"/>
                <w:lang w:val="en-US"/>
              </w:rPr>
            </w:pPr>
          </w:p>
        </w:tc>
        <w:tc>
          <w:tcPr>
            <w:tcW w:w="3733" w:type="pct"/>
            <w:tcBorders>
              <w:bottom w:val="single" w:sz="8" w:space="0" w:color="auto"/>
            </w:tcBorders>
            <w:shd w:val="clear" w:color="auto" w:fill="auto"/>
            <w:vAlign w:val="bottom"/>
          </w:tcPr>
          <w:p w:rsidR="005B1DF7" w:rsidRPr="005B1DF7" w:rsidRDefault="005B1DF7" w:rsidP="00115008">
            <w:pPr>
              <w:ind w:firstLine="567"/>
              <w:jc w:val="both"/>
              <w:rPr>
                <w:color w:val="000000"/>
                <w:lang w:val="en-US"/>
              </w:rPr>
            </w:pPr>
          </w:p>
        </w:tc>
        <w:tc>
          <w:tcPr>
            <w:tcW w:w="800" w:type="pct"/>
            <w:vMerge w:val="restart"/>
            <w:shd w:val="clear" w:color="auto" w:fill="auto"/>
          </w:tcPr>
          <w:p w:rsidR="005B1DF7" w:rsidRPr="005B1DF7" w:rsidRDefault="005B1DF7" w:rsidP="00115008">
            <w:pPr>
              <w:ind w:firstLine="567"/>
              <w:jc w:val="both"/>
              <w:rPr>
                <w:bCs/>
                <w:color w:val="000000"/>
                <w:lang w:val="en-US"/>
              </w:rPr>
            </w:pPr>
            <w:r w:rsidRPr="005B1DF7">
              <w:rPr>
                <w:bCs/>
                <w:color w:val="000000"/>
              </w:rPr>
              <w:t>документов</w:t>
            </w:r>
          </w:p>
        </w:tc>
      </w:tr>
      <w:tr w:rsidR="005B1DF7" w:rsidRPr="005B1DF7" w:rsidTr="00115008">
        <w:tc>
          <w:tcPr>
            <w:tcW w:w="467" w:type="pct"/>
            <w:vMerge/>
            <w:shd w:val="clear" w:color="auto" w:fill="auto"/>
          </w:tcPr>
          <w:p w:rsidR="005B1DF7" w:rsidRPr="005B1DF7" w:rsidRDefault="005B1DF7" w:rsidP="00115008">
            <w:pPr>
              <w:ind w:firstLine="567"/>
              <w:jc w:val="both"/>
              <w:rPr>
                <w:color w:val="000000"/>
                <w:lang w:val="en-US"/>
              </w:rPr>
            </w:pPr>
          </w:p>
        </w:tc>
        <w:tc>
          <w:tcPr>
            <w:tcW w:w="3733" w:type="pct"/>
            <w:tcBorders>
              <w:top w:val="single" w:sz="8" w:space="0" w:color="auto"/>
            </w:tcBorders>
            <w:shd w:val="clear" w:color="auto" w:fill="auto"/>
          </w:tcPr>
          <w:p w:rsidR="005B1DF7" w:rsidRPr="005B1DF7" w:rsidRDefault="005B1DF7" w:rsidP="00115008">
            <w:pPr>
              <w:ind w:firstLine="567"/>
              <w:jc w:val="both"/>
              <w:rPr>
                <w:iCs/>
                <w:color w:val="000000"/>
              </w:rPr>
            </w:pPr>
            <w:r w:rsidRPr="005B1DF7">
              <w:rPr>
                <w:iCs/>
                <w:color w:val="000000"/>
              </w:rPr>
              <w:t>(указывается количество документов прописью)</w:t>
            </w:r>
          </w:p>
          <w:p w:rsidR="005B1DF7" w:rsidRPr="005B1DF7" w:rsidRDefault="005B1DF7" w:rsidP="00115008">
            <w:pPr>
              <w:ind w:firstLine="567"/>
              <w:jc w:val="both"/>
              <w:rPr>
                <w:color w:val="000000"/>
                <w:lang w:val="en-US"/>
              </w:rPr>
            </w:pPr>
          </w:p>
        </w:tc>
        <w:tc>
          <w:tcPr>
            <w:tcW w:w="800" w:type="pct"/>
            <w:vMerge/>
            <w:shd w:val="clear" w:color="auto" w:fill="auto"/>
          </w:tcPr>
          <w:p w:rsidR="005B1DF7" w:rsidRPr="005B1DF7" w:rsidRDefault="005B1DF7" w:rsidP="00115008">
            <w:pPr>
              <w:ind w:firstLine="567"/>
              <w:jc w:val="both"/>
              <w:rPr>
                <w:color w:val="000000"/>
                <w:lang w:val="en-US"/>
              </w:rPr>
            </w:pPr>
          </w:p>
        </w:tc>
      </w:tr>
      <w:bookmarkEnd w:id="7"/>
      <w:bookmarkEnd w:id="8"/>
    </w:tbl>
    <w:p w:rsidR="005B1DF7" w:rsidRPr="005B1DF7" w:rsidRDefault="005B1DF7" w:rsidP="005B1DF7">
      <w:pPr>
        <w:ind w:firstLine="567"/>
        <w:jc w:val="both"/>
        <w:rPr>
          <w:color w:val="000000"/>
          <w:lang w:val="en-US"/>
        </w:rPr>
      </w:pPr>
    </w:p>
    <w:p w:rsidR="005B1DF7" w:rsidRPr="005B1DF7" w:rsidRDefault="005B1DF7" w:rsidP="005B1DF7">
      <w:pPr>
        <w:ind w:firstLine="567"/>
        <w:jc w:val="both"/>
        <w:rPr>
          <w:color w:val="000000"/>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5B1DF7" w:rsidRPr="005B1DF7" w:rsidTr="00115008">
        <w:tc>
          <w:tcPr>
            <w:tcW w:w="7297" w:type="dxa"/>
            <w:tcBorders>
              <w:top w:val="nil"/>
              <w:left w:val="nil"/>
              <w:bottom w:val="nil"/>
              <w:right w:val="nil"/>
            </w:tcBorders>
          </w:tcPr>
          <w:p w:rsidR="005B1DF7" w:rsidRPr="005B1DF7" w:rsidRDefault="005B1DF7" w:rsidP="00115008">
            <w:pPr>
              <w:ind w:firstLine="567"/>
              <w:jc w:val="both"/>
              <w:rPr>
                <w:color w:val="000000"/>
                <w:lang w:val="en-US"/>
              </w:rPr>
            </w:pPr>
          </w:p>
        </w:tc>
      </w:tr>
    </w:tbl>
    <w:p w:rsidR="005B1DF7" w:rsidRPr="005B1DF7" w:rsidRDefault="005B1DF7" w:rsidP="005B1DF7">
      <w:pPr>
        <w:ind w:firstLine="567"/>
        <w:jc w:val="both"/>
        <w:rPr>
          <w:vanish/>
          <w:color w:val="000000"/>
        </w:rPr>
      </w:pPr>
      <w:bookmarkStart w:id="11" w:name="OLE_LINK11"/>
      <w:bookmarkStart w:id="12" w:name="OLE_LINK12"/>
    </w:p>
    <w:tbl>
      <w:tblPr>
        <w:tblW w:w="5000" w:type="pct"/>
        <w:tblLook w:val="04A0"/>
      </w:tblPr>
      <w:tblGrid>
        <w:gridCol w:w="5103"/>
        <w:gridCol w:w="4468"/>
      </w:tblGrid>
      <w:tr w:rsidR="005B1DF7" w:rsidRPr="005B1DF7" w:rsidTr="00115008">
        <w:trPr>
          <w:trHeight w:val="269"/>
        </w:trPr>
        <w:tc>
          <w:tcPr>
            <w:tcW w:w="2666" w:type="pct"/>
            <w:shd w:val="clear" w:color="auto" w:fill="auto"/>
          </w:tcPr>
          <w:p w:rsidR="005B1DF7" w:rsidRPr="005B1DF7" w:rsidRDefault="005B1DF7" w:rsidP="00115008">
            <w:pPr>
              <w:ind w:firstLine="567"/>
              <w:jc w:val="both"/>
              <w:rPr>
                <w:color w:val="000000"/>
                <w:lang w:val="en-US"/>
              </w:rPr>
            </w:pPr>
            <w:r w:rsidRPr="005B1DF7">
              <w:rPr>
                <w:color w:val="000000"/>
              </w:rPr>
              <w:t>Дата выдачи расписки:</w:t>
            </w:r>
          </w:p>
        </w:tc>
        <w:tc>
          <w:tcPr>
            <w:tcW w:w="2334" w:type="pct"/>
            <w:shd w:val="clear" w:color="auto" w:fill="auto"/>
          </w:tcPr>
          <w:p w:rsidR="005B1DF7" w:rsidRPr="005B1DF7" w:rsidRDefault="005B1DF7" w:rsidP="00115008">
            <w:pPr>
              <w:ind w:firstLine="567"/>
              <w:jc w:val="both"/>
              <w:rPr>
                <w:color w:val="000000"/>
              </w:rPr>
            </w:pPr>
            <w:r w:rsidRPr="005B1DF7">
              <w:rPr>
                <w:color w:val="000000"/>
                <w:lang w:val="en-US"/>
              </w:rPr>
              <w:t>«</w:t>
            </w:r>
            <w:r w:rsidRPr="005B1DF7">
              <w:rPr>
                <w:color w:val="000000"/>
              </w:rPr>
              <w:t>__</w:t>
            </w:r>
            <w:r w:rsidRPr="005B1DF7">
              <w:rPr>
                <w:color w:val="000000"/>
                <w:lang w:val="en-US"/>
              </w:rPr>
              <w:t xml:space="preserve">» </w:t>
            </w:r>
            <w:r w:rsidRPr="005B1DF7">
              <w:rPr>
                <w:color w:val="000000"/>
              </w:rPr>
              <w:t>________</w:t>
            </w:r>
            <w:r w:rsidRPr="005B1DF7">
              <w:rPr>
                <w:color w:val="000000"/>
                <w:lang w:val="en-US"/>
              </w:rPr>
              <w:t xml:space="preserve"> 20</w:t>
            </w:r>
            <w:r w:rsidRPr="005B1DF7">
              <w:rPr>
                <w:color w:val="000000"/>
              </w:rPr>
              <w:t>__</w:t>
            </w:r>
            <w:r w:rsidRPr="005B1DF7">
              <w:rPr>
                <w:color w:val="000000"/>
                <w:lang w:val="en-US"/>
              </w:rPr>
              <w:t xml:space="preserve"> г.</w:t>
            </w:r>
          </w:p>
        </w:tc>
      </w:tr>
      <w:tr w:rsidR="005B1DF7" w:rsidRPr="005B1DF7" w:rsidTr="00115008">
        <w:trPr>
          <w:trHeight w:val="269"/>
        </w:trPr>
        <w:tc>
          <w:tcPr>
            <w:tcW w:w="2666" w:type="pct"/>
            <w:shd w:val="clear" w:color="auto" w:fill="auto"/>
          </w:tcPr>
          <w:p w:rsidR="005B1DF7" w:rsidRPr="005B1DF7" w:rsidRDefault="005B1DF7" w:rsidP="00115008">
            <w:pPr>
              <w:ind w:firstLine="567"/>
              <w:jc w:val="both"/>
              <w:rPr>
                <w:color w:val="000000"/>
              </w:rPr>
            </w:pPr>
            <w:r w:rsidRPr="005B1DF7">
              <w:rPr>
                <w:color w:val="000000"/>
              </w:rPr>
              <w:t>Ориентировочная дата выдачи итоговог</w:t>
            </w:r>
            <w:proofErr w:type="gramStart"/>
            <w:r w:rsidRPr="005B1DF7">
              <w:rPr>
                <w:color w:val="000000"/>
              </w:rPr>
              <w:t>о(</w:t>
            </w:r>
            <w:proofErr w:type="gramEnd"/>
            <w:r w:rsidRPr="005B1DF7">
              <w:rPr>
                <w:color w:val="000000"/>
              </w:rPr>
              <w:t>-</w:t>
            </w:r>
            <w:proofErr w:type="spellStart"/>
            <w:r w:rsidRPr="005B1DF7">
              <w:rPr>
                <w:color w:val="000000"/>
              </w:rPr>
              <w:t>ых</w:t>
            </w:r>
            <w:proofErr w:type="spellEnd"/>
            <w:r w:rsidRPr="005B1DF7">
              <w:rPr>
                <w:color w:val="000000"/>
              </w:rPr>
              <w:t>) документа(-</w:t>
            </w:r>
            <w:proofErr w:type="spellStart"/>
            <w:r w:rsidRPr="005B1DF7">
              <w:rPr>
                <w:color w:val="000000"/>
              </w:rPr>
              <w:t>ов</w:t>
            </w:r>
            <w:proofErr w:type="spellEnd"/>
            <w:r w:rsidRPr="005B1DF7">
              <w:rPr>
                <w:color w:val="000000"/>
              </w:rPr>
              <w:t>):</w:t>
            </w:r>
          </w:p>
        </w:tc>
        <w:tc>
          <w:tcPr>
            <w:tcW w:w="2334" w:type="pct"/>
            <w:shd w:val="clear" w:color="auto" w:fill="auto"/>
          </w:tcPr>
          <w:p w:rsidR="005B1DF7" w:rsidRPr="005B1DF7" w:rsidRDefault="005B1DF7" w:rsidP="00115008">
            <w:pPr>
              <w:ind w:firstLine="567"/>
              <w:jc w:val="both"/>
              <w:rPr>
                <w:color w:val="000000"/>
                <w:lang w:val="en-US"/>
              </w:rPr>
            </w:pPr>
            <w:r w:rsidRPr="005B1DF7">
              <w:rPr>
                <w:color w:val="000000"/>
              </w:rPr>
              <w:t>«__» ________ 20__ г.</w:t>
            </w:r>
          </w:p>
        </w:tc>
      </w:tr>
      <w:tr w:rsidR="005B1DF7" w:rsidRPr="005B1DF7" w:rsidTr="00115008">
        <w:trPr>
          <w:trHeight w:val="269"/>
        </w:trPr>
        <w:tc>
          <w:tcPr>
            <w:tcW w:w="5000" w:type="pct"/>
            <w:gridSpan w:val="2"/>
            <w:shd w:val="clear" w:color="auto" w:fill="auto"/>
          </w:tcPr>
          <w:p w:rsidR="005B1DF7" w:rsidRPr="005B1DF7" w:rsidRDefault="005B1DF7" w:rsidP="00115008">
            <w:pPr>
              <w:ind w:firstLine="567"/>
              <w:jc w:val="both"/>
              <w:rPr>
                <w:color w:val="000000"/>
              </w:rPr>
            </w:pPr>
            <w:r w:rsidRPr="005B1DF7">
              <w:rPr>
                <w:color w:val="000000"/>
              </w:rPr>
              <w:t>Место выдачи: _______________________________</w:t>
            </w:r>
          </w:p>
          <w:p w:rsidR="005B1DF7" w:rsidRPr="005B1DF7" w:rsidRDefault="005B1DF7" w:rsidP="00115008">
            <w:pPr>
              <w:ind w:firstLine="567"/>
              <w:jc w:val="both"/>
              <w:rPr>
                <w:color w:val="000000"/>
              </w:rPr>
            </w:pPr>
          </w:p>
          <w:p w:rsidR="005B1DF7" w:rsidRPr="005B1DF7" w:rsidRDefault="005B1DF7" w:rsidP="00115008">
            <w:pPr>
              <w:ind w:firstLine="567"/>
              <w:jc w:val="both"/>
              <w:rPr>
                <w:color w:val="000000"/>
              </w:rPr>
            </w:pPr>
            <w:r w:rsidRPr="005B1DF7">
              <w:rPr>
                <w:color w:val="000000"/>
              </w:rPr>
              <w:t>Регистрационный номер ______________________</w:t>
            </w:r>
          </w:p>
        </w:tc>
      </w:tr>
      <w:bookmarkEnd w:id="11"/>
      <w:bookmarkEnd w:id="12"/>
    </w:tbl>
    <w:p w:rsidR="005B1DF7" w:rsidRPr="005B1DF7" w:rsidRDefault="005B1DF7" w:rsidP="005B1DF7">
      <w:pPr>
        <w:ind w:firstLine="567"/>
        <w:jc w:val="both"/>
        <w:rPr>
          <w:color w:val="000000"/>
        </w:rPr>
      </w:pPr>
    </w:p>
    <w:tbl>
      <w:tblPr>
        <w:tblW w:w="5000" w:type="pct"/>
        <w:tblLook w:val="04A0"/>
      </w:tblPr>
      <w:tblGrid>
        <w:gridCol w:w="3445"/>
        <w:gridCol w:w="4466"/>
        <w:gridCol w:w="1660"/>
      </w:tblGrid>
      <w:tr w:rsidR="005B1DF7" w:rsidRPr="005B1DF7" w:rsidTr="00115008">
        <w:tc>
          <w:tcPr>
            <w:tcW w:w="1800" w:type="pct"/>
            <w:vMerge w:val="restart"/>
            <w:shd w:val="clear" w:color="auto" w:fill="auto"/>
            <w:vAlign w:val="center"/>
          </w:tcPr>
          <w:p w:rsidR="005B1DF7" w:rsidRPr="005B1DF7" w:rsidRDefault="005B1DF7" w:rsidP="00115008">
            <w:pPr>
              <w:ind w:firstLine="567"/>
              <w:jc w:val="both"/>
              <w:rPr>
                <w:color w:val="000000"/>
              </w:rPr>
            </w:pPr>
            <w:r w:rsidRPr="005B1DF7">
              <w:rPr>
                <w:color w:val="000000"/>
              </w:rPr>
              <w:t>Специалист</w:t>
            </w:r>
          </w:p>
        </w:tc>
        <w:tc>
          <w:tcPr>
            <w:tcW w:w="2333" w:type="pct"/>
            <w:tcBorders>
              <w:bottom w:val="single" w:sz="8" w:space="0" w:color="auto"/>
            </w:tcBorders>
            <w:shd w:val="clear" w:color="auto" w:fill="auto"/>
            <w:vAlign w:val="bottom"/>
          </w:tcPr>
          <w:p w:rsidR="005B1DF7" w:rsidRPr="005B1DF7" w:rsidRDefault="005B1DF7" w:rsidP="00115008">
            <w:pPr>
              <w:ind w:firstLine="567"/>
              <w:jc w:val="both"/>
              <w:rPr>
                <w:color w:val="000000"/>
              </w:rPr>
            </w:pPr>
          </w:p>
        </w:tc>
        <w:tc>
          <w:tcPr>
            <w:tcW w:w="867" w:type="pct"/>
            <w:tcBorders>
              <w:bottom w:val="single" w:sz="8" w:space="0" w:color="auto"/>
            </w:tcBorders>
            <w:shd w:val="clear" w:color="auto" w:fill="auto"/>
          </w:tcPr>
          <w:p w:rsidR="005B1DF7" w:rsidRPr="005B1DF7" w:rsidRDefault="005B1DF7" w:rsidP="00115008">
            <w:pPr>
              <w:ind w:firstLine="567"/>
              <w:jc w:val="both"/>
              <w:rPr>
                <w:color w:val="000000"/>
              </w:rPr>
            </w:pPr>
          </w:p>
        </w:tc>
      </w:tr>
      <w:tr w:rsidR="005B1DF7" w:rsidRPr="005B1DF7" w:rsidTr="00115008">
        <w:tc>
          <w:tcPr>
            <w:tcW w:w="1800" w:type="pct"/>
            <w:vMerge/>
            <w:shd w:val="clear" w:color="auto" w:fill="auto"/>
            <w:vAlign w:val="center"/>
          </w:tcPr>
          <w:p w:rsidR="005B1DF7" w:rsidRPr="005B1DF7" w:rsidRDefault="005B1DF7" w:rsidP="00115008">
            <w:pPr>
              <w:ind w:firstLine="567"/>
              <w:jc w:val="both"/>
              <w:rPr>
                <w:color w:val="000000"/>
              </w:rPr>
            </w:pPr>
          </w:p>
        </w:tc>
        <w:tc>
          <w:tcPr>
            <w:tcW w:w="3200" w:type="pct"/>
            <w:gridSpan w:val="2"/>
            <w:shd w:val="clear" w:color="auto" w:fill="auto"/>
          </w:tcPr>
          <w:p w:rsidR="005B1DF7" w:rsidRPr="005B1DF7" w:rsidRDefault="005B1DF7" w:rsidP="00115008">
            <w:pPr>
              <w:ind w:firstLine="567"/>
              <w:jc w:val="both"/>
              <w:rPr>
                <w:color w:val="000000"/>
                <w:lang w:val="en-US"/>
              </w:rPr>
            </w:pPr>
            <w:bookmarkStart w:id="13" w:name="OLE_LINK41"/>
            <w:bookmarkStart w:id="14" w:name="OLE_LINK42"/>
            <w:r w:rsidRPr="005B1DF7">
              <w:rPr>
                <w:iCs/>
                <w:color w:val="000000"/>
              </w:rPr>
              <w:t>(Фамилия, инициалы) (подпись)</w:t>
            </w:r>
            <w:bookmarkEnd w:id="13"/>
            <w:bookmarkEnd w:id="14"/>
          </w:p>
        </w:tc>
      </w:tr>
      <w:tr w:rsidR="005B1DF7" w:rsidRPr="005B1DF7" w:rsidTr="00115008">
        <w:tc>
          <w:tcPr>
            <w:tcW w:w="1800" w:type="pct"/>
            <w:vMerge w:val="restart"/>
            <w:shd w:val="clear" w:color="auto" w:fill="auto"/>
            <w:vAlign w:val="center"/>
          </w:tcPr>
          <w:p w:rsidR="005B1DF7" w:rsidRPr="005B1DF7" w:rsidRDefault="005B1DF7" w:rsidP="00115008">
            <w:pPr>
              <w:ind w:firstLine="567"/>
              <w:jc w:val="both"/>
              <w:rPr>
                <w:color w:val="000000"/>
                <w:lang w:val="en-US"/>
              </w:rPr>
            </w:pPr>
            <w:r w:rsidRPr="005B1DF7">
              <w:rPr>
                <w:color w:val="000000"/>
              </w:rPr>
              <w:t>Заявитель:</w:t>
            </w:r>
          </w:p>
        </w:tc>
        <w:tc>
          <w:tcPr>
            <w:tcW w:w="2333" w:type="pct"/>
            <w:tcBorders>
              <w:bottom w:val="single" w:sz="8" w:space="0" w:color="auto"/>
            </w:tcBorders>
            <w:shd w:val="clear" w:color="auto" w:fill="auto"/>
            <w:vAlign w:val="bottom"/>
          </w:tcPr>
          <w:p w:rsidR="005B1DF7" w:rsidRPr="005B1DF7" w:rsidRDefault="005B1DF7" w:rsidP="00115008">
            <w:pPr>
              <w:ind w:firstLine="567"/>
              <w:jc w:val="both"/>
              <w:rPr>
                <w:color w:val="000000"/>
                <w:lang w:val="en-US"/>
              </w:rPr>
            </w:pPr>
          </w:p>
        </w:tc>
        <w:tc>
          <w:tcPr>
            <w:tcW w:w="867" w:type="pct"/>
            <w:tcBorders>
              <w:bottom w:val="single" w:sz="8" w:space="0" w:color="auto"/>
            </w:tcBorders>
            <w:shd w:val="clear" w:color="auto" w:fill="auto"/>
          </w:tcPr>
          <w:p w:rsidR="005B1DF7" w:rsidRPr="005B1DF7" w:rsidRDefault="005B1DF7" w:rsidP="00115008">
            <w:pPr>
              <w:ind w:firstLine="567"/>
              <w:jc w:val="both"/>
              <w:rPr>
                <w:bCs/>
                <w:color w:val="000000"/>
                <w:lang w:val="en-US"/>
              </w:rPr>
            </w:pPr>
          </w:p>
        </w:tc>
      </w:tr>
      <w:tr w:rsidR="005B1DF7" w:rsidRPr="005B1DF7" w:rsidTr="00115008">
        <w:tc>
          <w:tcPr>
            <w:tcW w:w="1800" w:type="pct"/>
            <w:vMerge/>
            <w:tcBorders>
              <w:top w:val="single" w:sz="8" w:space="0" w:color="auto"/>
            </w:tcBorders>
            <w:shd w:val="clear" w:color="auto" w:fill="auto"/>
          </w:tcPr>
          <w:p w:rsidR="005B1DF7" w:rsidRPr="005B1DF7" w:rsidRDefault="005B1DF7" w:rsidP="00115008">
            <w:pPr>
              <w:ind w:firstLine="567"/>
              <w:jc w:val="both"/>
              <w:rPr>
                <w:color w:val="000000"/>
                <w:lang w:val="en-US"/>
              </w:rPr>
            </w:pPr>
          </w:p>
        </w:tc>
        <w:tc>
          <w:tcPr>
            <w:tcW w:w="3200" w:type="pct"/>
            <w:gridSpan w:val="2"/>
            <w:tcBorders>
              <w:top w:val="single" w:sz="8" w:space="0" w:color="auto"/>
            </w:tcBorders>
            <w:shd w:val="clear" w:color="auto" w:fill="auto"/>
          </w:tcPr>
          <w:p w:rsidR="005B1DF7" w:rsidRPr="005B1DF7" w:rsidRDefault="005B1DF7" w:rsidP="00115008">
            <w:pPr>
              <w:ind w:firstLine="567"/>
              <w:jc w:val="both"/>
              <w:rPr>
                <w:color w:val="000000"/>
                <w:lang w:val="en-US"/>
              </w:rPr>
            </w:pPr>
            <w:r w:rsidRPr="005B1DF7">
              <w:rPr>
                <w:iCs/>
                <w:color w:val="000000"/>
              </w:rPr>
              <w:t>(Фамилия, инициалы)</w:t>
            </w:r>
            <w:r w:rsidRPr="005B1DF7">
              <w:rPr>
                <w:iCs/>
                <w:color w:val="000000"/>
                <w:lang w:val="en-US"/>
              </w:rPr>
              <w:t xml:space="preserve"> </w:t>
            </w:r>
            <w:r w:rsidRPr="005B1DF7">
              <w:rPr>
                <w:iCs/>
                <w:color w:val="000000"/>
              </w:rPr>
              <w:t>(подпись)</w:t>
            </w:r>
          </w:p>
        </w:tc>
      </w:tr>
    </w:tbl>
    <w:p w:rsidR="005B1DF7" w:rsidRPr="005B1DF7" w:rsidRDefault="005B1DF7" w:rsidP="005B1DF7"/>
    <w:p w:rsidR="005B1DF7" w:rsidRPr="005B1DF7" w:rsidRDefault="005B1DF7" w:rsidP="005B1DF7"/>
    <w:p w:rsidR="005B1DF7" w:rsidRPr="005B1DF7" w:rsidRDefault="005B1DF7" w:rsidP="005B1DF7"/>
    <w:p w:rsidR="00514AE0" w:rsidRPr="00514AE0" w:rsidRDefault="00514AE0" w:rsidP="003D574A">
      <w:pPr>
        <w:ind w:left="6521"/>
        <w:jc w:val="right"/>
        <w:outlineLvl w:val="1"/>
      </w:pPr>
    </w:p>
    <w:sectPr w:rsidR="00514AE0" w:rsidRPr="00514AE0" w:rsidSect="00A758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C7" w:rsidRDefault="000D1BC7" w:rsidP="00725BD3">
      <w:r>
        <w:separator/>
      </w:r>
    </w:p>
  </w:endnote>
  <w:endnote w:type="continuationSeparator" w:id="0">
    <w:p w:rsidR="000D1BC7" w:rsidRDefault="000D1BC7" w:rsidP="00725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C7" w:rsidRDefault="000D1BC7" w:rsidP="00725BD3">
      <w:r>
        <w:separator/>
      </w:r>
    </w:p>
  </w:footnote>
  <w:footnote w:type="continuationSeparator" w:id="0">
    <w:p w:rsidR="000D1BC7" w:rsidRDefault="000D1BC7" w:rsidP="00725BD3">
      <w:r>
        <w:continuationSeparator/>
      </w:r>
    </w:p>
  </w:footnote>
  <w:footnote w:id="1">
    <w:p w:rsidR="005B1DF7" w:rsidRDefault="005B1DF7" w:rsidP="005B1DF7">
      <w:pPr>
        <w:pStyle w:val="a9"/>
        <w:jc w:val="both"/>
      </w:pPr>
    </w:p>
  </w:footnote>
  <w:footnote w:id="2">
    <w:p w:rsidR="005B1DF7" w:rsidRDefault="005B1DF7" w:rsidP="005B1DF7">
      <w:pPr>
        <w:pStyle w:val="a9"/>
      </w:pPr>
      <w:r>
        <w:rPr>
          <w:rStyle w:val="ab"/>
        </w:rPr>
        <w:footnoteRef/>
      </w:r>
      <w: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54D85"/>
    <w:multiLevelType w:val="hybridMultilevel"/>
    <w:tmpl w:val="6F78F1B0"/>
    <w:lvl w:ilvl="0" w:tplc="0D5CC282">
      <w:start w:val="1"/>
      <w:numFmt w:val="russianLower"/>
      <w:lvlText w:val="%1)"/>
      <w:lvlJc w:val="left"/>
      <w:pPr>
        <w:ind w:left="928"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5">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E6C88"/>
    <w:multiLevelType w:val="multilevel"/>
    <w:tmpl w:val="F2A0A67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647572A"/>
    <w:multiLevelType w:val="multilevel"/>
    <w:tmpl w:val="5A7A532E"/>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52584CB1"/>
    <w:multiLevelType w:val="hybridMultilevel"/>
    <w:tmpl w:val="1C289B58"/>
    <w:lvl w:ilvl="0" w:tplc="C5DAD85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3">
    <w:nsid w:val="588241DB"/>
    <w:multiLevelType w:val="hybridMultilevel"/>
    <w:tmpl w:val="5204E8CC"/>
    <w:lvl w:ilvl="0" w:tplc="0D5CC2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914910"/>
    <w:multiLevelType w:val="hybridMultilevel"/>
    <w:tmpl w:val="803885A4"/>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6">
    <w:nsid w:val="687A6246"/>
    <w:multiLevelType w:val="hybridMultilevel"/>
    <w:tmpl w:val="BB7AAAFA"/>
    <w:lvl w:ilvl="0" w:tplc="0D5CC2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CD3E38"/>
    <w:multiLevelType w:val="hybridMultilevel"/>
    <w:tmpl w:val="FBE66A8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7C5B04"/>
    <w:multiLevelType w:val="multilevel"/>
    <w:tmpl w:val="3ADA2A7C"/>
    <w:lvl w:ilvl="0">
      <w:start w:val="1"/>
      <w:numFmt w:val="decimal"/>
      <w:pStyle w:val="a"/>
      <w:lvlText w:val="%1."/>
      <w:lvlJc w:val="left"/>
      <w:pPr>
        <w:ind w:left="1446"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6EF02EB4"/>
    <w:multiLevelType w:val="hybridMultilevel"/>
    <w:tmpl w:val="F04647C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74721D11"/>
    <w:multiLevelType w:val="hybridMultilevel"/>
    <w:tmpl w:val="AECAFE58"/>
    <w:lvl w:ilvl="0" w:tplc="FFFFFFFF">
      <w:start w:val="1"/>
      <w:numFmt w:val="russianLow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4"/>
  </w:num>
  <w:num w:numId="6">
    <w:abstractNumId w:val="0"/>
  </w:num>
  <w:num w:numId="7">
    <w:abstractNumId w:val="1"/>
  </w:num>
  <w:num w:numId="8">
    <w:abstractNumId w:val="8"/>
  </w:num>
  <w:num w:numId="9">
    <w:abstractNumId w:val="14"/>
  </w:num>
  <w:num w:numId="10">
    <w:abstractNumId w:val="0"/>
  </w:num>
  <w:num w:numId="11">
    <w:abstractNumId w:val="1"/>
  </w:num>
  <w:num w:numId="12">
    <w:abstractNumId w:val="18"/>
    <w:lvlOverride w:ilvl="0">
      <w:startOverride w:val="65"/>
    </w:lvlOverride>
  </w:num>
  <w:num w:numId="13">
    <w:abstractNumId w:val="18"/>
    <w:lvlOverride w:ilvl="0">
      <w:startOverride w:val="69"/>
    </w:lvlOverride>
  </w:num>
  <w:num w:numId="14">
    <w:abstractNumId w:val="0"/>
  </w:num>
  <w:num w:numId="15">
    <w:abstractNumId w:val="1"/>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6"/>
  </w:num>
  <w:num w:numId="20">
    <w:abstractNumId w:val="5"/>
  </w:num>
  <w:num w:numId="21">
    <w:abstractNumId w:val="13"/>
  </w:num>
  <w:num w:numId="22">
    <w:abstractNumId w:val="20"/>
  </w:num>
  <w:num w:numId="23">
    <w:abstractNumId w:val="10"/>
  </w:num>
  <w:num w:numId="24">
    <w:abstractNumId w:val="2"/>
  </w:num>
  <w:num w:numId="25">
    <w:abstractNumId w:val="16"/>
  </w:num>
  <w:num w:numId="26">
    <w:abstractNumId w:val="7"/>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E30"/>
    <w:rsid w:val="000075E5"/>
    <w:rsid w:val="000103DB"/>
    <w:rsid w:val="00034815"/>
    <w:rsid w:val="000418BC"/>
    <w:rsid w:val="00043B32"/>
    <w:rsid w:val="000D1BC7"/>
    <w:rsid w:val="00136F59"/>
    <w:rsid w:val="001375E2"/>
    <w:rsid w:val="0014175C"/>
    <w:rsid w:val="001876AE"/>
    <w:rsid w:val="002E28C8"/>
    <w:rsid w:val="00320731"/>
    <w:rsid w:val="00380856"/>
    <w:rsid w:val="0038514C"/>
    <w:rsid w:val="003C4BBE"/>
    <w:rsid w:val="003D574A"/>
    <w:rsid w:val="00420CA5"/>
    <w:rsid w:val="004238AD"/>
    <w:rsid w:val="0043107F"/>
    <w:rsid w:val="004618CF"/>
    <w:rsid w:val="00496925"/>
    <w:rsid w:val="00514AE0"/>
    <w:rsid w:val="0055098C"/>
    <w:rsid w:val="005B1DF7"/>
    <w:rsid w:val="005B58CF"/>
    <w:rsid w:val="005B5BEB"/>
    <w:rsid w:val="005E30AC"/>
    <w:rsid w:val="00631A06"/>
    <w:rsid w:val="00637126"/>
    <w:rsid w:val="00697E30"/>
    <w:rsid w:val="006F20DE"/>
    <w:rsid w:val="00703A7E"/>
    <w:rsid w:val="00715EC6"/>
    <w:rsid w:val="00725BD3"/>
    <w:rsid w:val="00731BBE"/>
    <w:rsid w:val="00751F08"/>
    <w:rsid w:val="00767AAF"/>
    <w:rsid w:val="00771814"/>
    <w:rsid w:val="007A0620"/>
    <w:rsid w:val="007B477E"/>
    <w:rsid w:val="007F3B5C"/>
    <w:rsid w:val="00881A50"/>
    <w:rsid w:val="008C2D9D"/>
    <w:rsid w:val="00901161"/>
    <w:rsid w:val="0090542F"/>
    <w:rsid w:val="009C62D8"/>
    <w:rsid w:val="009D1084"/>
    <w:rsid w:val="00A20D90"/>
    <w:rsid w:val="00A3540F"/>
    <w:rsid w:val="00A565D2"/>
    <w:rsid w:val="00A56C5F"/>
    <w:rsid w:val="00A75811"/>
    <w:rsid w:val="00AA1C43"/>
    <w:rsid w:val="00AB20DE"/>
    <w:rsid w:val="00AD2FF7"/>
    <w:rsid w:val="00AD7498"/>
    <w:rsid w:val="00AF10CD"/>
    <w:rsid w:val="00AF62AE"/>
    <w:rsid w:val="00BB647B"/>
    <w:rsid w:val="00BF7971"/>
    <w:rsid w:val="00C469A0"/>
    <w:rsid w:val="00C667BF"/>
    <w:rsid w:val="00C7279E"/>
    <w:rsid w:val="00CE7199"/>
    <w:rsid w:val="00D35C6F"/>
    <w:rsid w:val="00D406BB"/>
    <w:rsid w:val="00D61685"/>
    <w:rsid w:val="00D71B02"/>
    <w:rsid w:val="00D84565"/>
    <w:rsid w:val="00DA511E"/>
    <w:rsid w:val="00DC6396"/>
    <w:rsid w:val="00DD4813"/>
    <w:rsid w:val="00E23C6F"/>
    <w:rsid w:val="00E5276F"/>
    <w:rsid w:val="00EE0BCA"/>
    <w:rsid w:val="00F17B9D"/>
    <w:rsid w:val="00F23629"/>
    <w:rsid w:val="00F32AA2"/>
    <w:rsid w:val="00F33A08"/>
    <w:rsid w:val="00F46D10"/>
    <w:rsid w:val="00F559C4"/>
    <w:rsid w:val="00F8621F"/>
    <w:rsid w:val="00FA5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18" type="connector" idref="#_x0000_s1113"/>
        <o:r id="V:Rule19" type="connector" idref="#_x0000_s1114"/>
        <o:r id="V:Rule20" type="connector" idref="#_x0000_s1115"/>
        <o:r id="V:Rule21" type="connector" idref="#_x0000_s1116"/>
        <o:r id="V:Rule22" type="connector" idref="#_x0000_s1117"/>
        <o:r id="V:Rule23" type="connector" idref="#_x0000_s1118"/>
        <o:r id="V:Rule24" type="connector" idref="#_x0000_s1123"/>
        <o:r id="V:Rule25" type="connector" idref="#_x0000_s1124"/>
        <o:r id="V:Rule26" type="connector" idref="#_x0000_s1125"/>
        <o:r id="V:Rule27" type="connector" idref="#_x0000_s1126"/>
        <o:r id="V:Rule28" type="connector" idref="#_x0000_s1127"/>
        <o:r id="V:Rule29" type="connector" idref="#_x0000_s1131"/>
        <o:r id="V:Rule30" type="connector" idref="#_x0000_s1133"/>
        <o:r id="V:Rule31" type="connector" idref="#_x0000_s1136"/>
        <o:r id="V:Rule32" type="connector" idref="#_x0000_s1138"/>
        <o:r id="V:Rule33" type="connector" idref="#_x0000_s1141"/>
        <o:r id="V:Rule34"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E30"/>
    <w:pPr>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BF7971"/>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semiHidden/>
    <w:unhideWhenUsed/>
    <w:qFormat/>
    <w:rsid w:val="00BF7971"/>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0"/>
    <w:next w:val="a0"/>
    <w:link w:val="80"/>
    <w:semiHidden/>
    <w:unhideWhenUsed/>
    <w:qFormat/>
    <w:rsid w:val="00697E3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semiHidden/>
    <w:rsid w:val="00697E30"/>
    <w:rPr>
      <w:rFonts w:ascii="Times New Roman" w:eastAsia="Times New Roman" w:hAnsi="Times New Roman" w:cs="Times New Roman"/>
      <w:i/>
      <w:iCs/>
      <w:sz w:val="24"/>
      <w:szCs w:val="24"/>
      <w:lang w:eastAsia="ru-RU"/>
    </w:rPr>
  </w:style>
  <w:style w:type="paragraph" w:styleId="a4">
    <w:name w:val="Document Map"/>
    <w:basedOn w:val="a0"/>
    <w:link w:val="a5"/>
    <w:uiPriority w:val="99"/>
    <w:semiHidden/>
    <w:unhideWhenUsed/>
    <w:rsid w:val="00C667BF"/>
    <w:rPr>
      <w:rFonts w:ascii="Tahoma" w:hAnsi="Tahoma" w:cs="Tahoma"/>
      <w:sz w:val="16"/>
      <w:szCs w:val="16"/>
    </w:rPr>
  </w:style>
  <w:style w:type="character" w:customStyle="1" w:styleId="a5">
    <w:name w:val="Схема документа Знак"/>
    <w:basedOn w:val="a1"/>
    <w:link w:val="a4"/>
    <w:uiPriority w:val="99"/>
    <w:semiHidden/>
    <w:rsid w:val="00C667BF"/>
    <w:rPr>
      <w:rFonts w:ascii="Tahoma" w:eastAsia="Times New Roman" w:hAnsi="Tahoma" w:cs="Tahoma"/>
      <w:sz w:val="16"/>
      <w:szCs w:val="16"/>
      <w:lang w:eastAsia="ru-RU"/>
    </w:rPr>
  </w:style>
  <w:style w:type="paragraph" w:customStyle="1" w:styleId="11">
    <w:name w:val="Без интервала1"/>
    <w:rsid w:val="00F559C4"/>
    <w:pPr>
      <w:widowControl w:val="0"/>
      <w:suppressAutoHyphens/>
      <w:jc w:val="left"/>
    </w:pPr>
    <w:rPr>
      <w:rFonts w:ascii="Times New Roman" w:eastAsia="SimSun" w:hAnsi="Times New Roman" w:cs="Mangal"/>
      <w:kern w:val="2"/>
      <w:sz w:val="24"/>
      <w:szCs w:val="21"/>
      <w:lang w:eastAsia="hi-IN" w:bidi="hi-IN"/>
    </w:rPr>
  </w:style>
  <w:style w:type="paragraph" w:customStyle="1" w:styleId="ConsPlusNormal">
    <w:name w:val="ConsPlusNormal"/>
    <w:link w:val="ConsPlusNormal0"/>
    <w:rsid w:val="00F559C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F559C4"/>
    <w:pPr>
      <w:widowControl w:val="0"/>
      <w:autoSpaceDE w:val="0"/>
      <w:autoSpaceDN w:val="0"/>
      <w:adjustRightInd w:val="0"/>
      <w:jc w:val="left"/>
    </w:pPr>
    <w:rPr>
      <w:rFonts w:ascii="Arial" w:eastAsia="Times New Roman" w:hAnsi="Arial" w:cs="Arial"/>
      <w:b/>
      <w:bCs/>
      <w:sz w:val="20"/>
      <w:szCs w:val="20"/>
      <w:lang w:eastAsia="ru-RU"/>
    </w:rPr>
  </w:style>
  <w:style w:type="paragraph" w:styleId="a">
    <w:name w:val="List Paragraph"/>
    <w:basedOn w:val="a0"/>
    <w:qFormat/>
    <w:rsid w:val="00F559C4"/>
    <w:pPr>
      <w:numPr>
        <w:numId w:val="4"/>
      </w:numPr>
      <w:autoSpaceDE w:val="0"/>
      <w:autoSpaceDN w:val="0"/>
      <w:adjustRightInd w:val="0"/>
      <w:contextualSpacing/>
      <w:jc w:val="both"/>
    </w:pPr>
    <w:rPr>
      <w:color w:val="000000"/>
      <w:sz w:val="28"/>
      <w:szCs w:val="28"/>
    </w:rPr>
  </w:style>
  <w:style w:type="paragraph" w:styleId="HTML">
    <w:name w:val="HTML Preformatted"/>
    <w:basedOn w:val="a0"/>
    <w:next w:val="a0"/>
    <w:link w:val="HTML0"/>
    <w:uiPriority w:val="99"/>
    <w:rsid w:val="00F559C4"/>
    <w:pPr>
      <w:autoSpaceDE w:val="0"/>
      <w:autoSpaceDN w:val="0"/>
      <w:adjustRightInd w:val="0"/>
    </w:pPr>
  </w:style>
  <w:style w:type="character" w:customStyle="1" w:styleId="HTML0">
    <w:name w:val="Стандартный HTML Знак"/>
    <w:basedOn w:val="a1"/>
    <w:link w:val="HTML"/>
    <w:uiPriority w:val="99"/>
    <w:rsid w:val="00F559C4"/>
    <w:rPr>
      <w:rFonts w:ascii="Times New Roman" w:eastAsia="Times New Roman" w:hAnsi="Times New Roman" w:cs="Times New Roman"/>
      <w:sz w:val="24"/>
      <w:szCs w:val="24"/>
    </w:rPr>
  </w:style>
  <w:style w:type="character" w:styleId="a6">
    <w:name w:val="Hyperlink"/>
    <w:rsid w:val="00F559C4"/>
    <w:rPr>
      <w:rFonts w:cs="Times New Roman"/>
      <w:color w:val="0000FF"/>
      <w:u w:val="single"/>
    </w:rPr>
  </w:style>
  <w:style w:type="paragraph" w:customStyle="1" w:styleId="2">
    <w:name w:val="Абзац списка2"/>
    <w:basedOn w:val="a0"/>
    <w:rsid w:val="00F559C4"/>
    <w:pPr>
      <w:autoSpaceDE w:val="0"/>
      <w:autoSpaceDN w:val="0"/>
      <w:adjustRightInd w:val="0"/>
      <w:ind w:left="1740" w:hanging="1020"/>
      <w:contextualSpacing/>
      <w:jc w:val="both"/>
    </w:pPr>
    <w:rPr>
      <w:color w:val="000000"/>
      <w:sz w:val="28"/>
      <w:szCs w:val="28"/>
    </w:rPr>
  </w:style>
  <w:style w:type="character" w:customStyle="1" w:styleId="s10">
    <w:name w:val="s_10"/>
    <w:rsid w:val="00F559C4"/>
  </w:style>
  <w:style w:type="paragraph" w:styleId="a7">
    <w:name w:val="No Spacing"/>
    <w:qFormat/>
    <w:rsid w:val="003D574A"/>
    <w:pPr>
      <w:widowControl w:val="0"/>
      <w:suppressAutoHyphens/>
      <w:jc w:val="left"/>
    </w:pPr>
    <w:rPr>
      <w:rFonts w:ascii="Times New Roman" w:eastAsia="SimSun" w:hAnsi="Times New Roman" w:cs="Mangal"/>
      <w:kern w:val="1"/>
      <w:sz w:val="24"/>
      <w:szCs w:val="21"/>
      <w:lang w:eastAsia="hi-IN" w:bidi="hi-IN"/>
    </w:rPr>
  </w:style>
  <w:style w:type="paragraph" w:customStyle="1" w:styleId="a8">
    <w:name w:val="Таблицы (моноширинный)"/>
    <w:basedOn w:val="a0"/>
    <w:next w:val="a0"/>
    <w:rsid w:val="003D574A"/>
    <w:pPr>
      <w:widowControl w:val="0"/>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rsid w:val="00731BBE"/>
    <w:rPr>
      <w:rFonts w:ascii="Arial" w:eastAsia="Times New Roman" w:hAnsi="Arial" w:cs="Arial"/>
      <w:sz w:val="20"/>
      <w:szCs w:val="20"/>
      <w:lang w:eastAsia="ru-RU"/>
    </w:rPr>
  </w:style>
  <w:style w:type="paragraph" w:styleId="a9">
    <w:name w:val="footnote text"/>
    <w:basedOn w:val="a0"/>
    <w:link w:val="aa"/>
    <w:rsid w:val="00725BD3"/>
    <w:rPr>
      <w:sz w:val="20"/>
      <w:szCs w:val="20"/>
    </w:rPr>
  </w:style>
  <w:style w:type="character" w:customStyle="1" w:styleId="aa">
    <w:name w:val="Текст сноски Знак"/>
    <w:basedOn w:val="a1"/>
    <w:link w:val="a9"/>
    <w:rsid w:val="00725BD3"/>
    <w:rPr>
      <w:rFonts w:ascii="Times New Roman" w:eastAsia="Times New Roman" w:hAnsi="Times New Roman" w:cs="Times New Roman"/>
      <w:sz w:val="20"/>
      <w:szCs w:val="20"/>
      <w:lang w:eastAsia="ru-RU"/>
    </w:rPr>
  </w:style>
  <w:style w:type="character" w:styleId="ab">
    <w:name w:val="footnote reference"/>
    <w:rsid w:val="00725BD3"/>
    <w:rPr>
      <w:vertAlign w:val="superscript"/>
    </w:rPr>
  </w:style>
  <w:style w:type="paragraph" w:customStyle="1" w:styleId="ConsPlusNonformat">
    <w:name w:val="ConsPlusNonformat"/>
    <w:rsid w:val="00725BD3"/>
    <w:pPr>
      <w:autoSpaceDE w:val="0"/>
      <w:autoSpaceDN w:val="0"/>
      <w:adjustRightInd w:val="0"/>
      <w:jc w:val="left"/>
    </w:pPr>
    <w:rPr>
      <w:rFonts w:ascii="Courier New" w:eastAsia="Times New Roman" w:hAnsi="Courier New" w:cs="Courier New"/>
      <w:sz w:val="20"/>
      <w:szCs w:val="20"/>
      <w:lang w:eastAsia="ru-RU"/>
    </w:rPr>
  </w:style>
  <w:style w:type="paragraph" w:styleId="ac">
    <w:name w:val="Balloon Text"/>
    <w:basedOn w:val="a0"/>
    <w:link w:val="ad"/>
    <w:uiPriority w:val="99"/>
    <w:semiHidden/>
    <w:unhideWhenUsed/>
    <w:rsid w:val="0043107F"/>
    <w:rPr>
      <w:rFonts w:ascii="Tahoma" w:hAnsi="Tahoma" w:cs="Tahoma"/>
      <w:sz w:val="16"/>
      <w:szCs w:val="16"/>
    </w:rPr>
  </w:style>
  <w:style w:type="character" w:customStyle="1" w:styleId="ad">
    <w:name w:val="Текст выноски Знак"/>
    <w:basedOn w:val="a1"/>
    <w:link w:val="ac"/>
    <w:uiPriority w:val="99"/>
    <w:semiHidden/>
    <w:rsid w:val="0043107F"/>
    <w:rPr>
      <w:rFonts w:ascii="Tahoma" w:eastAsia="Times New Roman" w:hAnsi="Tahoma" w:cs="Tahoma"/>
      <w:sz w:val="16"/>
      <w:szCs w:val="16"/>
      <w:lang w:eastAsia="ru-RU"/>
    </w:rPr>
  </w:style>
  <w:style w:type="paragraph" w:customStyle="1" w:styleId="12">
    <w:name w:val="Абзац списка1"/>
    <w:basedOn w:val="a0"/>
    <w:rsid w:val="00AA1C43"/>
    <w:pPr>
      <w:autoSpaceDE w:val="0"/>
      <w:autoSpaceDN w:val="0"/>
      <w:adjustRightInd w:val="0"/>
      <w:ind w:left="1730" w:hanging="1020"/>
      <w:contextualSpacing/>
      <w:jc w:val="both"/>
    </w:pPr>
    <w:rPr>
      <w:color w:val="000000"/>
      <w:sz w:val="28"/>
      <w:szCs w:val="28"/>
    </w:rPr>
  </w:style>
  <w:style w:type="paragraph" w:styleId="ae">
    <w:name w:val="Normal (Web)"/>
    <w:aliases w:val="_а_Е’__ (дќа) И’ц_1,_а_Е’__ (дќа) И’ц_ И’ц_,___С¬__ (_x_) ÷¬__1,___С¬__ (_x_) ÷¬__ ÷¬__"/>
    <w:basedOn w:val="a0"/>
    <w:link w:val="af"/>
    <w:rsid w:val="00AA1C43"/>
    <w:pPr>
      <w:spacing w:before="100" w:beforeAutospacing="1" w:after="100" w:afterAutospacing="1"/>
    </w:pPr>
    <w:rPr>
      <w:rFonts w:eastAsia="Calibri"/>
    </w:rPr>
  </w:style>
  <w:style w:type="character" w:customStyle="1" w:styleId="af">
    <w:name w:val="Обычный (веб) Знак"/>
    <w:aliases w:val="_а_Е’__ (дќа) И’ц_1 Знак,_а_Е’__ (дќа) И’ц_ И’ц_ Знак,___С¬__ (_x_) ÷¬__1 Знак,___С¬__ (_x_) ÷¬__ ÷¬__ Знак"/>
    <w:link w:val="ae"/>
    <w:locked/>
    <w:rsid w:val="00AA1C43"/>
    <w:rPr>
      <w:rFonts w:ascii="Times New Roman" w:eastAsia="Calibri" w:hAnsi="Times New Roman" w:cs="Times New Roman"/>
      <w:sz w:val="24"/>
      <w:szCs w:val="24"/>
      <w:lang w:eastAsia="ru-RU"/>
    </w:rPr>
  </w:style>
  <w:style w:type="character" w:customStyle="1" w:styleId="30">
    <w:name w:val="Заголовок 3 Знак"/>
    <w:basedOn w:val="a1"/>
    <w:link w:val="3"/>
    <w:uiPriority w:val="9"/>
    <w:semiHidden/>
    <w:rsid w:val="00BF7971"/>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1"/>
    <w:link w:val="1"/>
    <w:rsid w:val="00BF7971"/>
    <w:rPr>
      <w:rFonts w:ascii="Arial" w:eastAsia="Times New Roman" w:hAnsi="Arial" w:cs="Arial"/>
      <w:b/>
      <w:bCs/>
      <w:kern w:val="32"/>
      <w:sz w:val="32"/>
      <w:szCs w:val="32"/>
      <w:lang w:eastAsia="ru-RU"/>
    </w:rPr>
  </w:style>
  <w:style w:type="character" w:customStyle="1" w:styleId="apple-converted-space">
    <w:name w:val="apple-converted-space"/>
    <w:basedOn w:val="a1"/>
    <w:rsid w:val="00BF7971"/>
  </w:style>
  <w:style w:type="paragraph" w:customStyle="1" w:styleId="formattexttopleveltext">
    <w:name w:val="formattext topleveltext"/>
    <w:basedOn w:val="a0"/>
    <w:rsid w:val="00BF7971"/>
    <w:pPr>
      <w:spacing w:before="100" w:beforeAutospacing="1" w:after="100" w:afterAutospacing="1"/>
    </w:pPr>
  </w:style>
  <w:style w:type="character" w:customStyle="1" w:styleId="ng-scope">
    <w:name w:val="ng-scope"/>
    <w:basedOn w:val="a1"/>
    <w:rsid w:val="00BF7971"/>
  </w:style>
  <w:style w:type="paragraph" w:styleId="af0">
    <w:name w:val="Title"/>
    <w:basedOn w:val="a0"/>
    <w:next w:val="a0"/>
    <w:link w:val="af1"/>
    <w:qFormat/>
    <w:rsid w:val="00BF7971"/>
    <w:pPr>
      <w:suppressAutoHyphens/>
      <w:jc w:val="center"/>
    </w:pPr>
    <w:rPr>
      <w:rFonts w:ascii="Calibri" w:hAnsi="Calibri"/>
      <w:b/>
      <w:sz w:val="28"/>
      <w:szCs w:val="20"/>
      <w:lang w:eastAsia="ar-SA"/>
    </w:rPr>
  </w:style>
  <w:style w:type="character" w:customStyle="1" w:styleId="af1">
    <w:name w:val="Название Знак"/>
    <w:basedOn w:val="a1"/>
    <w:link w:val="af0"/>
    <w:rsid w:val="00BF7971"/>
    <w:rPr>
      <w:rFonts w:ascii="Calibri" w:eastAsia="Times New Roman" w:hAnsi="Calibri" w:cs="Times New Roman"/>
      <w:b/>
      <w:sz w:val="28"/>
      <w:szCs w:val="20"/>
      <w:lang w:eastAsia="ar-SA"/>
    </w:rPr>
  </w:style>
  <w:style w:type="paragraph" w:styleId="af2">
    <w:name w:val="Subtitle"/>
    <w:basedOn w:val="a0"/>
    <w:next w:val="a0"/>
    <w:link w:val="af3"/>
    <w:uiPriority w:val="11"/>
    <w:qFormat/>
    <w:rsid w:val="00BF7971"/>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1"/>
    <w:link w:val="af2"/>
    <w:uiPriority w:val="11"/>
    <w:rsid w:val="00BF7971"/>
    <w:rPr>
      <w:rFonts w:asciiTheme="majorHAnsi" w:eastAsiaTheme="majorEastAsia" w:hAnsiTheme="majorHAnsi" w:cstheme="majorBidi"/>
      <w:i/>
      <w:iCs/>
      <w:color w:val="4F81BD" w:themeColor="accent1"/>
      <w:spacing w:val="15"/>
      <w:sz w:val="24"/>
      <w:szCs w:val="24"/>
      <w:lang w:eastAsia="ru-RU"/>
    </w:rPr>
  </w:style>
  <w:style w:type="character" w:styleId="af4">
    <w:name w:val="Strong"/>
    <w:basedOn w:val="a1"/>
    <w:qFormat/>
    <w:rsid w:val="00F8621F"/>
    <w:rPr>
      <w:rFonts w:cs="Times New Roman"/>
      <w:b/>
      <w:bCs/>
    </w:rPr>
  </w:style>
  <w:style w:type="character" w:customStyle="1" w:styleId="FontStyle47">
    <w:name w:val="Font Style47"/>
    <w:basedOn w:val="a1"/>
    <w:rsid w:val="00F8621F"/>
    <w:rPr>
      <w:rFonts w:ascii="Times New Roman" w:hAnsi="Times New Roman" w:cs="Times New Roman"/>
      <w:sz w:val="22"/>
      <w:szCs w:val="22"/>
    </w:rPr>
  </w:style>
  <w:style w:type="paragraph" w:customStyle="1" w:styleId="31">
    <w:name w:val="Абзац списка3"/>
    <w:basedOn w:val="a0"/>
    <w:rsid w:val="00F8621F"/>
    <w:pPr>
      <w:suppressAutoHyphens/>
      <w:spacing w:after="200" w:line="276" w:lineRule="auto"/>
      <w:ind w:left="720"/>
      <w:contextualSpacing/>
    </w:pPr>
    <w:rPr>
      <w:rFonts w:ascii="Calibri" w:hAnsi="Calibri" w:cs="Calibri"/>
      <w:kern w:val="1"/>
      <w:sz w:val="22"/>
      <w:szCs w:val="22"/>
      <w:lang w:eastAsia="ar-SA"/>
    </w:rPr>
  </w:style>
  <w:style w:type="paragraph" w:customStyle="1" w:styleId="Style7">
    <w:name w:val="Style7"/>
    <w:basedOn w:val="a0"/>
    <w:rsid w:val="00F8621F"/>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posh">
    <w:name w:val="stposh"/>
    <w:basedOn w:val="a0"/>
    <w:rsid w:val="00F8621F"/>
    <w:pPr>
      <w:spacing w:before="100" w:beforeAutospacing="1" w:after="100" w:afterAutospacing="1"/>
    </w:pPr>
  </w:style>
  <w:style w:type="paragraph" w:customStyle="1" w:styleId="13">
    <w:name w:val="Обычный1"/>
    <w:rsid w:val="00F8621F"/>
    <w:pPr>
      <w:jc w:val="left"/>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917055197">
      <w:bodyDiv w:val="1"/>
      <w:marLeft w:val="0"/>
      <w:marRight w:val="0"/>
      <w:marTop w:val="0"/>
      <w:marBottom w:val="0"/>
      <w:divBdr>
        <w:top w:val="none" w:sz="0" w:space="0" w:color="auto"/>
        <w:left w:val="none" w:sz="0" w:space="0" w:color="auto"/>
        <w:bottom w:val="none" w:sz="0" w:space="0" w:color="auto"/>
        <w:right w:val="none" w:sz="0" w:space="0" w:color="auto"/>
      </w:divBdr>
    </w:div>
    <w:div w:id="1396660636">
      <w:bodyDiv w:val="1"/>
      <w:marLeft w:val="0"/>
      <w:marRight w:val="0"/>
      <w:marTop w:val="0"/>
      <w:marBottom w:val="0"/>
      <w:divBdr>
        <w:top w:val="none" w:sz="0" w:space="0" w:color="auto"/>
        <w:left w:val="none" w:sz="0" w:space="0" w:color="auto"/>
        <w:bottom w:val="none" w:sz="0" w:space="0" w:color="auto"/>
        <w:right w:val="none" w:sz="0" w:space="0" w:color="auto"/>
      </w:divBdr>
    </w:div>
    <w:div w:id="19194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591A8CCDAC262C4CAD03BF971C82CA25081E04675CAFD5EB6B5EBE2AAj2CCM" TargetMode="External"/><Relationship Id="rId18" Type="http://schemas.openxmlformats.org/officeDocument/2006/relationships/hyperlink" Target="consultantplus://offline/ref=03AA54B614D1B7FECA01552FA8AE41569EEF545CE117251D6250CF87D1906E1ACFE4B91E0F9292B6HFwDC" TargetMode="External"/><Relationship Id="rId3" Type="http://schemas.openxmlformats.org/officeDocument/2006/relationships/styles" Target="styles.xml"/><Relationship Id="rId21" Type="http://schemas.openxmlformats.org/officeDocument/2006/relationships/hyperlink" Target="consultantplus://offline/ref=C299B0584A598BDE9101F2B8F2A044E4B1048BC41706D8494CEE149700b4r5H" TargetMode="External"/><Relationship Id="rId7" Type="http://schemas.openxmlformats.org/officeDocument/2006/relationships/endnotes" Target="endnotes.xml"/><Relationship Id="rId12" Type="http://schemas.openxmlformats.org/officeDocument/2006/relationships/hyperlink" Target="consultantplus://offline/ref=EB5EC864F263D0891480719848B9B1A81DF4D943800529A69183643015V2BEM" TargetMode="External"/><Relationship Id="rId17" Type="http://schemas.openxmlformats.org/officeDocument/2006/relationships/hyperlink" Target="file:///D:\&#1054;&#1083;&#1077;&#1075;\Desktop\&#1069;&#1041;\&#1044;&#1080;&#1079;&#1072;&#1081;&#1085;\&#1059;&#1057;&#1051;&#1059;&#1043;&#1048;%20&#1056;&#1040;\4&#1042;&#1099;&#1076;&#1072;&#1095;&#1072;%20&#1088;&#1072;&#1079;&#1088;&#1077;&#1096;&#1077;&#1085;&#1080;&#1103;%20&#1085;&#1072;%20&#1089;&#1090;&#1088;&#1086;&#1080;&#1090;&#1077;&#1083;&#1100;&#1089;&#1090;&#1074;&#1086;\&#1056;&#1077;&#1075;&#1083;&#1072;&#1084;&#1077;&#1085;&#1090;%20&#1056;&#1072;&#1079;&#1088;&#1077;&#1096;&#1077;&#1085;&#1080;&#1077;%20&#1085;&#1072;%20&#1089;&#1090;&#1088;&#1086;&#1080;&#1090;&#1077;&#1083;&#1100;&#1089;&#1090;&#1074;&#1086;.docx" TargetMode="External"/><Relationship Id="rId2" Type="http://schemas.openxmlformats.org/officeDocument/2006/relationships/numbering" Target="numbering.xml"/><Relationship Id="rId16" Type="http://schemas.openxmlformats.org/officeDocument/2006/relationships/hyperlink" Target="consultantplus://offline/ref=BA7467A4383A4FFD63CFAED0148245ED94C23977C8063E0E05488DC364151B1C0E6A6ACF61F150A0e2XEF" TargetMode="External"/><Relationship Id="rId20" Type="http://schemas.openxmlformats.org/officeDocument/2006/relationships/hyperlink" Target="mailto:mfc-chema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47D7E6F758E117FD93E1AFA389A466726D58669F58756996C72A62E00FC525C9A1A127E05bAE" TargetMode="External"/><Relationship Id="rId5" Type="http://schemas.openxmlformats.org/officeDocument/2006/relationships/webSettings" Target="webSettings.xml"/><Relationship Id="rId15" Type="http://schemas.openxmlformats.org/officeDocument/2006/relationships/hyperlink" Target="consultantplus://offline/ref=64AF406687F41B8ED1A426262262557320228EA78905125F1BE8C9F667E771DA53E6ACF0C96924B98532873DL6ACH" TargetMode="External"/><Relationship Id="rId23" Type="http://schemas.openxmlformats.org/officeDocument/2006/relationships/theme" Target="theme/theme1.xml"/><Relationship Id="rId10" Type="http://schemas.openxmlformats.org/officeDocument/2006/relationships/hyperlink" Target="consultantplus://offline/ref=6A547D7E6F758E117FD93E1AFA389A466726D58669F58756996C72A62E00FC525C9A1A12775EAAA002bDE" TargetMode="External"/><Relationship Id="rId19" Type="http://schemas.openxmlformats.org/officeDocument/2006/relationships/hyperlink" Target="consultantplus://offline/ref=F2C18F4A6831F5427589C615FABCA95F48AFB1960DBA530E3DFE679C0DD270D01C171289BE2B15CBY9s4F" TargetMode="External"/><Relationship Id="rId4" Type="http://schemas.openxmlformats.org/officeDocument/2006/relationships/settings" Target="settings.xml"/><Relationship Id="rId9" Type="http://schemas.openxmlformats.org/officeDocument/2006/relationships/hyperlink" Target="consultantplus://offline/ref=6A547D7E6F758E117FD93E1AFA389A466726D58669F58756996C72A62E00FC525C9A1A12775EAAA002bEE" TargetMode="External"/><Relationship Id="rId14" Type="http://schemas.openxmlformats.org/officeDocument/2006/relationships/hyperlink" Target="consultantplus://offline/ref=DD3EB5FBCB80CF9CEA3BB9D2B4692263F0AC477E1A318AFBC881270A63j8L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0349-6739-457C-9485-31F0F813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23</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42</cp:revision>
  <cp:lastPrinted>2016-11-17T07:24:00Z</cp:lastPrinted>
  <dcterms:created xsi:type="dcterms:W3CDTF">2013-06-10T01:36:00Z</dcterms:created>
  <dcterms:modified xsi:type="dcterms:W3CDTF">2016-11-17T07:24:00Z</dcterms:modified>
</cp:coreProperties>
</file>