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Borders>
          <w:bottom w:val="thickThinSmallGap" w:sz="24" w:space="0" w:color="auto"/>
        </w:tblBorders>
        <w:tblLook w:val="04A0"/>
      </w:tblPr>
      <w:tblGrid>
        <w:gridCol w:w="4009"/>
        <w:gridCol w:w="1653"/>
        <w:gridCol w:w="3909"/>
      </w:tblGrid>
      <w:tr w:rsidR="00A02218" w:rsidRPr="00E24D0F" w:rsidTr="000059BA">
        <w:tc>
          <w:tcPr>
            <w:tcW w:w="4009" w:type="dxa"/>
            <w:tcBorders>
              <w:top w:val="nil"/>
              <w:left w:val="nil"/>
              <w:bottom w:val="thickThinSmallGap" w:sz="24" w:space="0" w:color="auto"/>
              <w:right w:val="nil"/>
            </w:tcBorders>
          </w:tcPr>
          <w:p w:rsidR="00A02218" w:rsidRPr="00E24D0F" w:rsidRDefault="00A02218" w:rsidP="000059BA">
            <w:pPr>
              <w:pStyle w:val="a9"/>
              <w:rPr>
                <w:rFonts w:ascii="Times New Roman" w:hAnsi="Times New Roman"/>
                <w:b/>
              </w:rPr>
            </w:pPr>
          </w:p>
          <w:p w:rsidR="00A02218" w:rsidRPr="00E24D0F" w:rsidRDefault="00A02218" w:rsidP="000059BA">
            <w:pPr>
              <w:pStyle w:val="a9"/>
              <w:rPr>
                <w:rFonts w:ascii="Times New Roman" w:hAnsi="Times New Roman"/>
                <w:b/>
                <w:bCs/>
              </w:rPr>
            </w:pPr>
            <w:r w:rsidRPr="00E24D0F">
              <w:rPr>
                <w:rFonts w:ascii="Times New Roman" w:hAnsi="Times New Roman"/>
                <w:b/>
                <w:bCs/>
              </w:rPr>
              <w:t>РЕСПУБЛИКА АЛТАЙ</w:t>
            </w:r>
          </w:p>
          <w:p w:rsidR="00A02218" w:rsidRPr="00E24D0F" w:rsidRDefault="00A02218" w:rsidP="000059BA">
            <w:pPr>
              <w:pStyle w:val="a9"/>
              <w:rPr>
                <w:rFonts w:ascii="Times New Roman" w:hAnsi="Times New Roman"/>
                <w:b/>
                <w:bCs/>
              </w:rPr>
            </w:pPr>
            <w:r w:rsidRPr="00E24D0F">
              <w:rPr>
                <w:rFonts w:ascii="Times New Roman" w:hAnsi="Times New Roman"/>
                <w:b/>
                <w:bCs/>
              </w:rPr>
              <w:t>ЧЕМАЛЬСКИЙ РАЙОН</w:t>
            </w:r>
          </w:p>
          <w:p w:rsidR="00A02218" w:rsidRPr="00E24D0F" w:rsidRDefault="00A02218" w:rsidP="000059BA">
            <w:pPr>
              <w:pStyle w:val="a9"/>
              <w:rPr>
                <w:rFonts w:ascii="Times New Roman" w:hAnsi="Times New Roman"/>
                <w:b/>
                <w:bCs/>
              </w:rPr>
            </w:pPr>
            <w:r w:rsidRPr="00E24D0F">
              <w:rPr>
                <w:rFonts w:ascii="Times New Roman" w:hAnsi="Times New Roman"/>
                <w:b/>
                <w:bCs/>
              </w:rPr>
              <w:t>АНОСИНСКАЯ СЕЛЬСКАЯ</w:t>
            </w:r>
          </w:p>
          <w:p w:rsidR="00A02218" w:rsidRPr="00E24D0F" w:rsidRDefault="00A02218" w:rsidP="000059BA">
            <w:pPr>
              <w:pStyle w:val="a9"/>
              <w:rPr>
                <w:rFonts w:ascii="Times New Roman" w:hAnsi="Times New Roman"/>
                <w:b/>
                <w:bCs/>
              </w:rPr>
            </w:pPr>
            <w:r w:rsidRPr="00E24D0F">
              <w:rPr>
                <w:rFonts w:ascii="Times New Roman" w:hAnsi="Times New Roman"/>
                <w:b/>
                <w:bCs/>
              </w:rPr>
              <w:t>АДМИНИСТРАЦИЯ</w:t>
            </w:r>
          </w:p>
          <w:p w:rsidR="00A02218" w:rsidRPr="00E24D0F" w:rsidRDefault="00A02218" w:rsidP="000059BA">
            <w:pPr>
              <w:pStyle w:val="a9"/>
              <w:rPr>
                <w:rFonts w:ascii="Times New Roman" w:hAnsi="Times New Roman"/>
                <w:b/>
                <w:bCs/>
              </w:rPr>
            </w:pPr>
          </w:p>
        </w:tc>
        <w:tc>
          <w:tcPr>
            <w:tcW w:w="1653" w:type="dxa"/>
            <w:tcBorders>
              <w:top w:val="nil"/>
              <w:left w:val="nil"/>
              <w:bottom w:val="thickThinSmallGap" w:sz="24" w:space="0" w:color="auto"/>
              <w:right w:val="nil"/>
            </w:tcBorders>
            <w:hideMark/>
          </w:tcPr>
          <w:p w:rsidR="00A02218" w:rsidRPr="00E24D0F" w:rsidRDefault="00A02218" w:rsidP="000059BA">
            <w:pPr>
              <w:pStyle w:val="a9"/>
              <w:rPr>
                <w:rFonts w:ascii="Times New Roman" w:hAnsi="Times New Roman"/>
                <w:b/>
              </w:rPr>
            </w:pPr>
          </w:p>
        </w:tc>
        <w:tc>
          <w:tcPr>
            <w:tcW w:w="3909" w:type="dxa"/>
            <w:tcBorders>
              <w:top w:val="nil"/>
              <w:left w:val="nil"/>
              <w:bottom w:val="thickThinSmallGap" w:sz="24" w:space="0" w:color="auto"/>
              <w:right w:val="nil"/>
            </w:tcBorders>
            <w:hideMark/>
          </w:tcPr>
          <w:p w:rsidR="00A02218" w:rsidRPr="00E24D0F" w:rsidRDefault="00A02218" w:rsidP="000059BA">
            <w:pPr>
              <w:pStyle w:val="a9"/>
              <w:rPr>
                <w:rFonts w:ascii="Times New Roman" w:hAnsi="Times New Roman"/>
                <w:b/>
              </w:rPr>
            </w:pPr>
          </w:p>
          <w:p w:rsidR="00A02218" w:rsidRPr="00E24D0F" w:rsidRDefault="00A02218" w:rsidP="000059BA">
            <w:pPr>
              <w:pStyle w:val="a9"/>
              <w:rPr>
                <w:rFonts w:ascii="Times New Roman" w:hAnsi="Times New Roman"/>
                <w:b/>
                <w:bCs/>
              </w:rPr>
            </w:pPr>
            <w:r w:rsidRPr="00E24D0F">
              <w:rPr>
                <w:rFonts w:ascii="Times New Roman" w:hAnsi="Times New Roman"/>
                <w:b/>
                <w:bCs/>
              </w:rPr>
              <w:t>АЛТАЙ РЕСПУБЛИКА</w:t>
            </w:r>
          </w:p>
          <w:p w:rsidR="00A02218" w:rsidRPr="00E24D0F" w:rsidRDefault="00A02218" w:rsidP="000059BA">
            <w:pPr>
              <w:pStyle w:val="a9"/>
              <w:rPr>
                <w:rFonts w:ascii="Times New Roman" w:hAnsi="Times New Roman"/>
                <w:b/>
              </w:rPr>
            </w:pPr>
            <w:r w:rsidRPr="00E24D0F">
              <w:rPr>
                <w:rFonts w:ascii="Times New Roman" w:hAnsi="Times New Roman"/>
                <w:b/>
              </w:rPr>
              <w:t>ЧЕМАЛ АЙМАКТЫНГ</w:t>
            </w:r>
          </w:p>
          <w:p w:rsidR="00A02218" w:rsidRPr="00E24D0F" w:rsidRDefault="00A02218" w:rsidP="000059BA">
            <w:pPr>
              <w:pStyle w:val="a9"/>
              <w:rPr>
                <w:rFonts w:ascii="Times New Roman" w:hAnsi="Times New Roman"/>
                <w:b/>
              </w:rPr>
            </w:pPr>
            <w:r w:rsidRPr="00E24D0F">
              <w:rPr>
                <w:rFonts w:ascii="Times New Roman" w:hAnsi="Times New Roman"/>
                <w:b/>
              </w:rPr>
              <w:t>АНОС АДМИНИСТРАЦИЯЗЫ</w:t>
            </w:r>
          </w:p>
          <w:p w:rsidR="00A02218" w:rsidRPr="00E24D0F" w:rsidRDefault="00A02218" w:rsidP="000059BA">
            <w:pPr>
              <w:pStyle w:val="a9"/>
              <w:rPr>
                <w:rFonts w:ascii="Times New Roman" w:hAnsi="Times New Roman"/>
                <w:b/>
              </w:rPr>
            </w:pPr>
            <w:r w:rsidRPr="00E24D0F">
              <w:rPr>
                <w:rFonts w:ascii="Times New Roman" w:hAnsi="Times New Roman"/>
                <w:b/>
                <w:lang w:val="en-US"/>
              </w:rPr>
              <w:t>J</w:t>
            </w:r>
            <w:r w:rsidRPr="00E24D0F">
              <w:rPr>
                <w:rFonts w:ascii="Times New Roman" w:hAnsi="Times New Roman"/>
                <w:b/>
              </w:rPr>
              <w:t xml:space="preserve">УРТ </w:t>
            </w:r>
            <w:r w:rsidRPr="00E24D0F">
              <w:rPr>
                <w:rFonts w:ascii="Times New Roman" w:hAnsi="Times New Roman"/>
                <w:b/>
                <w:lang w:val="en-US"/>
              </w:rPr>
              <w:t>J</w:t>
            </w:r>
            <w:r w:rsidRPr="00E24D0F">
              <w:rPr>
                <w:rFonts w:ascii="Times New Roman" w:hAnsi="Times New Roman"/>
                <w:b/>
              </w:rPr>
              <w:t xml:space="preserve">ЕЕЗЕИН </w:t>
            </w:r>
            <w:r w:rsidRPr="00E24D0F">
              <w:rPr>
                <w:rFonts w:ascii="Times New Roman" w:hAnsi="Times New Roman"/>
                <w:b/>
                <w:lang w:val="en-US"/>
              </w:rPr>
              <w:t>J</w:t>
            </w:r>
            <w:r w:rsidRPr="00E24D0F">
              <w:rPr>
                <w:rFonts w:ascii="Times New Roman" w:hAnsi="Times New Roman"/>
                <w:b/>
              </w:rPr>
              <w:t>УРТ</w:t>
            </w:r>
          </w:p>
          <w:p w:rsidR="00A02218" w:rsidRPr="00E24D0F" w:rsidRDefault="00A02218" w:rsidP="000059BA">
            <w:pPr>
              <w:pStyle w:val="a9"/>
              <w:rPr>
                <w:rFonts w:ascii="Times New Roman" w:hAnsi="Times New Roman"/>
                <w:b/>
              </w:rPr>
            </w:pPr>
          </w:p>
        </w:tc>
      </w:tr>
    </w:tbl>
    <w:p w:rsidR="00A02218" w:rsidRPr="00E24D0F" w:rsidRDefault="00A02218" w:rsidP="00A02218">
      <w:pPr>
        <w:rPr>
          <w:rFonts w:ascii="Times New Roman" w:hAnsi="Times New Roman" w:cs="Times New Roman"/>
          <w:sz w:val="28"/>
          <w:szCs w:val="28"/>
        </w:rPr>
      </w:pPr>
    </w:p>
    <w:p w:rsidR="00A02218" w:rsidRPr="00E24D0F" w:rsidRDefault="00A02218" w:rsidP="00A02218">
      <w:pPr>
        <w:jc w:val="both"/>
        <w:rPr>
          <w:rFonts w:ascii="Times New Roman" w:hAnsi="Times New Roman" w:cs="Times New Roman"/>
          <w:sz w:val="28"/>
          <w:szCs w:val="28"/>
        </w:rPr>
      </w:pPr>
      <w:r w:rsidRPr="00E24D0F">
        <w:rPr>
          <w:rFonts w:ascii="Times New Roman" w:hAnsi="Times New Roman" w:cs="Times New Roman"/>
          <w:sz w:val="28"/>
          <w:szCs w:val="28"/>
        </w:rPr>
        <w:tab/>
        <w:t xml:space="preserve">ПОСТАНОВЛЕНИЕ </w:t>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lang w:val="en-US"/>
        </w:rPr>
        <w:t>J</w:t>
      </w:r>
      <w:r w:rsidRPr="00E24D0F">
        <w:rPr>
          <w:rFonts w:ascii="Times New Roman" w:hAnsi="Times New Roman" w:cs="Times New Roman"/>
          <w:sz w:val="28"/>
          <w:szCs w:val="28"/>
        </w:rPr>
        <w:t>ОП</w:t>
      </w:r>
    </w:p>
    <w:p w:rsidR="00A02218" w:rsidRPr="00E24D0F" w:rsidRDefault="00A02218" w:rsidP="00A02218">
      <w:pPr>
        <w:jc w:val="center"/>
        <w:rPr>
          <w:rFonts w:ascii="Times New Roman" w:hAnsi="Times New Roman" w:cs="Times New Roman"/>
          <w:sz w:val="28"/>
          <w:szCs w:val="28"/>
        </w:rPr>
      </w:pPr>
      <w:r w:rsidRPr="00E24D0F">
        <w:rPr>
          <w:rFonts w:ascii="Times New Roman" w:hAnsi="Times New Roman" w:cs="Times New Roman"/>
          <w:sz w:val="28"/>
          <w:szCs w:val="28"/>
        </w:rPr>
        <w:t xml:space="preserve">от </w:t>
      </w:r>
      <w:r w:rsidR="00F74DE3">
        <w:rPr>
          <w:rFonts w:ascii="Times New Roman" w:hAnsi="Times New Roman" w:cs="Times New Roman"/>
          <w:sz w:val="28"/>
          <w:szCs w:val="28"/>
        </w:rPr>
        <w:t>22.11.2021</w:t>
      </w:r>
      <w:r>
        <w:rPr>
          <w:rFonts w:ascii="Times New Roman" w:hAnsi="Times New Roman" w:cs="Times New Roman"/>
          <w:sz w:val="28"/>
          <w:szCs w:val="28"/>
        </w:rPr>
        <w:t xml:space="preserve"> №</w:t>
      </w:r>
      <w:r w:rsidR="00F74DE3">
        <w:rPr>
          <w:rFonts w:ascii="Times New Roman" w:hAnsi="Times New Roman" w:cs="Times New Roman"/>
          <w:sz w:val="28"/>
          <w:szCs w:val="28"/>
        </w:rPr>
        <w:t>87</w:t>
      </w:r>
    </w:p>
    <w:p w:rsidR="00A02218" w:rsidRPr="00E24D0F" w:rsidRDefault="00A02218" w:rsidP="00A02218">
      <w:pPr>
        <w:jc w:val="center"/>
        <w:rPr>
          <w:rFonts w:ascii="Times New Roman" w:hAnsi="Times New Roman" w:cs="Times New Roman"/>
          <w:sz w:val="28"/>
          <w:szCs w:val="28"/>
        </w:rPr>
      </w:pPr>
      <w:r w:rsidRPr="00E24D0F">
        <w:rPr>
          <w:rFonts w:ascii="Times New Roman" w:hAnsi="Times New Roman" w:cs="Times New Roman"/>
          <w:sz w:val="28"/>
          <w:szCs w:val="28"/>
        </w:rPr>
        <w:t>с. Анос</w:t>
      </w:r>
    </w:p>
    <w:p w:rsidR="00A02218" w:rsidRPr="00E24D0F" w:rsidRDefault="00A02218" w:rsidP="00A02218">
      <w:pPr>
        <w:pStyle w:val="a9"/>
        <w:jc w:val="center"/>
        <w:rPr>
          <w:rFonts w:ascii="Times New Roman" w:hAnsi="Times New Roman"/>
          <w:b/>
          <w:sz w:val="28"/>
          <w:szCs w:val="28"/>
        </w:rPr>
      </w:pPr>
      <w:r w:rsidRPr="00E24D0F">
        <w:rPr>
          <w:rFonts w:ascii="Times New Roman" w:eastAsia="SimSun" w:hAnsi="Times New Roman"/>
          <w:b/>
          <w:kern w:val="2"/>
          <w:sz w:val="28"/>
          <w:szCs w:val="28"/>
          <w:lang w:eastAsia="hi-IN" w:bidi="hi-IN"/>
        </w:rPr>
        <w:t xml:space="preserve">Об утверждении </w:t>
      </w:r>
      <w:r w:rsidRPr="00E24D0F">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E24D0F">
        <w:rPr>
          <w:rFonts w:ascii="Times New Roman" w:hAnsi="Times New Roman"/>
          <w:b/>
          <w:sz w:val="28"/>
          <w:szCs w:val="28"/>
        </w:rPr>
        <w:t>предоставления муниципальной услуги «Выдача</w:t>
      </w:r>
      <w:r>
        <w:rPr>
          <w:rFonts w:ascii="Times New Roman" w:hAnsi="Times New Roman"/>
          <w:b/>
          <w:sz w:val="28"/>
          <w:szCs w:val="28"/>
        </w:rPr>
        <w:t xml:space="preserve"> </w:t>
      </w:r>
      <w:r w:rsidRPr="00E24D0F">
        <w:rPr>
          <w:rFonts w:ascii="Times New Roman" w:hAnsi="Times New Roman"/>
          <w:b/>
          <w:sz w:val="28"/>
          <w:szCs w:val="28"/>
        </w:rPr>
        <w:t>выписки из Реестра муниципального имущества»</w:t>
      </w:r>
    </w:p>
    <w:p w:rsidR="00A02218" w:rsidRPr="00E24D0F" w:rsidRDefault="00A02218" w:rsidP="00A02218">
      <w:pPr>
        <w:pStyle w:val="ConsPlusTitle"/>
        <w:widowControl/>
        <w:jc w:val="center"/>
        <w:rPr>
          <w:rFonts w:ascii="Times New Roman" w:eastAsia="SimSun" w:hAnsi="Times New Roman" w:cs="Times New Roman"/>
          <w:b w:val="0"/>
          <w:kern w:val="2"/>
          <w:sz w:val="28"/>
          <w:szCs w:val="28"/>
          <w:lang w:eastAsia="hi-IN" w:bidi="hi-IN"/>
        </w:rPr>
      </w:pPr>
    </w:p>
    <w:p w:rsidR="00A02218" w:rsidRPr="00E24D0F" w:rsidRDefault="00A02218" w:rsidP="00A02218">
      <w:pPr>
        <w:pStyle w:val="ConsPlusTitle"/>
        <w:widowControl/>
        <w:jc w:val="center"/>
        <w:rPr>
          <w:rFonts w:ascii="Times New Roman" w:eastAsia="SimSun" w:hAnsi="Times New Roman" w:cs="Times New Roman"/>
          <w:b w:val="0"/>
          <w:kern w:val="2"/>
          <w:sz w:val="28"/>
          <w:szCs w:val="28"/>
          <w:lang w:eastAsia="hi-IN" w:bidi="hi-IN"/>
        </w:rPr>
      </w:pPr>
    </w:p>
    <w:p w:rsidR="002256DF" w:rsidRDefault="00A02218" w:rsidP="00A02218">
      <w:pPr>
        <w:ind w:firstLine="851"/>
        <w:jc w:val="both"/>
        <w:rPr>
          <w:rFonts w:ascii="Times New Roman" w:hAnsi="Times New Roman" w:cs="Times New Roman"/>
          <w:sz w:val="28"/>
          <w:szCs w:val="28"/>
        </w:rPr>
      </w:pPr>
      <w:r w:rsidRPr="00E24D0F">
        <w:rPr>
          <w:rFonts w:ascii="Times New Roman" w:eastAsia="SimSun" w:hAnsi="Times New Roman" w:cs="Times New Roman"/>
          <w:color w:val="00000A"/>
          <w:kern w:val="2"/>
          <w:sz w:val="28"/>
          <w:szCs w:val="28"/>
          <w:lang w:eastAsia="hi-IN" w:bidi="hi-IN"/>
        </w:rPr>
        <w:t xml:space="preserve">В  соответствии </w:t>
      </w:r>
      <w:r w:rsidRPr="00E24D0F">
        <w:rPr>
          <w:rFonts w:ascii="Times New Roman" w:hAnsi="Times New Roman" w:cs="Times New Roman"/>
          <w:sz w:val="28"/>
          <w:szCs w:val="28"/>
        </w:rPr>
        <w:t xml:space="preserve">с Федеральным законом от 06.10.2003 г. № 131-ФЗ  «Об общих принципах организации  местного самоуправления в Российской Федерации», руководствуясь Уставом Аносинского сельского поселения </w:t>
      </w:r>
    </w:p>
    <w:p w:rsidR="00A02218" w:rsidRPr="00E24D0F" w:rsidRDefault="00A02218" w:rsidP="00A02218">
      <w:pPr>
        <w:ind w:firstLine="851"/>
        <w:jc w:val="both"/>
        <w:rPr>
          <w:rFonts w:ascii="Times New Roman" w:hAnsi="Times New Roman" w:cs="Times New Roman"/>
          <w:sz w:val="28"/>
          <w:szCs w:val="28"/>
        </w:rPr>
      </w:pPr>
      <w:r w:rsidRPr="00E24D0F">
        <w:rPr>
          <w:rFonts w:ascii="Times New Roman" w:hAnsi="Times New Roman" w:cs="Times New Roman"/>
          <w:b/>
          <w:sz w:val="28"/>
          <w:szCs w:val="28"/>
        </w:rPr>
        <w:t>п о с т а н о в л я ю:</w:t>
      </w:r>
    </w:p>
    <w:p w:rsidR="00A02218" w:rsidRDefault="00A02218" w:rsidP="00A02218">
      <w:pPr>
        <w:ind w:firstLine="709"/>
        <w:jc w:val="both"/>
        <w:rPr>
          <w:rFonts w:ascii="Times New Roman" w:hAnsi="Times New Roman" w:cs="Times New Roman"/>
          <w:color w:val="000000"/>
          <w:sz w:val="28"/>
          <w:szCs w:val="28"/>
        </w:rPr>
      </w:pPr>
      <w:r w:rsidRPr="00E24D0F">
        <w:rPr>
          <w:rFonts w:ascii="Times New Roman" w:eastAsia="SimSun" w:hAnsi="Times New Roman" w:cs="Times New Roman"/>
          <w:color w:val="00000A"/>
          <w:kern w:val="2"/>
          <w:sz w:val="28"/>
          <w:szCs w:val="28"/>
          <w:lang w:eastAsia="hi-IN" w:bidi="hi-IN"/>
        </w:rPr>
        <w:t xml:space="preserve">1. Утвердить </w:t>
      </w:r>
      <w:r w:rsidRPr="00E24D0F">
        <w:rPr>
          <w:rFonts w:ascii="Times New Roman" w:hAnsi="Times New Roman" w:cs="Times New Roman"/>
          <w:color w:val="000000"/>
          <w:sz w:val="28"/>
          <w:szCs w:val="28"/>
        </w:rPr>
        <w:t>Административный регламент предоставления муниципальной услуги «</w:t>
      </w:r>
      <w:r w:rsidRPr="00E24D0F">
        <w:rPr>
          <w:rFonts w:ascii="Times New Roman" w:hAnsi="Times New Roman" w:cs="Times New Roman"/>
          <w:sz w:val="28"/>
          <w:szCs w:val="28"/>
        </w:rPr>
        <w:t>Выдача выписки из Реестра муниципального имущества</w:t>
      </w:r>
      <w:r w:rsidRPr="00E24D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новой редакции согласно приложению</w:t>
      </w:r>
    </w:p>
    <w:p w:rsidR="00A02218" w:rsidRPr="00E24D0F" w:rsidRDefault="00A02218" w:rsidP="00A02218">
      <w:pPr>
        <w:autoSpaceDE w:val="0"/>
        <w:autoSpaceDN w:val="0"/>
        <w:adjustRightInd w:val="0"/>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w:t>
      </w:r>
      <w:r w:rsidRPr="00A02218">
        <w:rPr>
          <w:rFonts w:ascii="Times New Roman" w:eastAsia="Times New Roman" w:hAnsi="Times New Roman" w:cs="Times New Roman"/>
          <w:color w:val="000000"/>
          <w:sz w:val="26"/>
          <w:szCs w:val="26"/>
        </w:rPr>
        <w:t xml:space="preserve"> </w:t>
      </w:r>
      <w:r w:rsidRPr="00906F29">
        <w:rPr>
          <w:rFonts w:ascii="Times New Roman" w:eastAsia="Times New Roman" w:hAnsi="Times New Roman" w:cs="Times New Roman"/>
          <w:color w:val="000000"/>
          <w:sz w:val="26"/>
          <w:szCs w:val="26"/>
        </w:rPr>
        <w:t>Признать утратившими силу постановлени</w:t>
      </w:r>
      <w:r>
        <w:rPr>
          <w:rFonts w:ascii="Times New Roman" w:eastAsia="Times New Roman" w:hAnsi="Times New Roman" w:cs="Times New Roman"/>
          <w:color w:val="000000"/>
          <w:sz w:val="26"/>
          <w:szCs w:val="26"/>
        </w:rPr>
        <w:t>е</w:t>
      </w:r>
      <w:r w:rsidRPr="00906F29">
        <w:rPr>
          <w:rFonts w:ascii="Times New Roman" w:eastAsia="Times New Roman" w:hAnsi="Times New Roman" w:cs="Times New Roman"/>
          <w:color w:val="000000"/>
          <w:sz w:val="26"/>
          <w:szCs w:val="26"/>
        </w:rPr>
        <w:t xml:space="preserve"> администрации </w:t>
      </w:r>
      <w:r>
        <w:rPr>
          <w:rFonts w:ascii="Times New Roman" w:eastAsia="Times New Roman" w:hAnsi="Times New Roman" w:cs="Times New Roman"/>
          <w:color w:val="000000"/>
          <w:sz w:val="26"/>
          <w:szCs w:val="26"/>
        </w:rPr>
        <w:t>Аносинс</w:t>
      </w:r>
      <w:r w:rsidRPr="00906F29">
        <w:rPr>
          <w:rFonts w:ascii="Times New Roman" w:eastAsia="Times New Roman" w:hAnsi="Times New Roman" w:cs="Times New Roman"/>
          <w:color w:val="000000"/>
          <w:sz w:val="26"/>
          <w:szCs w:val="26"/>
        </w:rPr>
        <w:t>кого сельского поселения:- «</w:t>
      </w:r>
      <w:r w:rsidRPr="00A02218">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«Выдача выписки из Реестра муниципального имущества»</w:t>
      </w:r>
      <w:r>
        <w:rPr>
          <w:rFonts w:ascii="Times New Roman" w:eastAsia="Times New Roman" w:hAnsi="Times New Roman" w:cs="Times New Roman"/>
          <w:color w:val="000000"/>
          <w:sz w:val="26"/>
          <w:szCs w:val="26"/>
        </w:rPr>
        <w:t>» от 27.04</w:t>
      </w:r>
      <w:r w:rsidRPr="00906F29">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20</w:t>
      </w:r>
      <w:r w:rsidRPr="00906F29">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color w:val="000000"/>
          <w:sz w:val="26"/>
          <w:szCs w:val="26"/>
        </w:rPr>
        <w:t>20</w:t>
      </w:r>
      <w:r w:rsidRPr="00E24D0F">
        <w:rPr>
          <w:rFonts w:ascii="Times New Roman" w:hAnsi="Times New Roman" w:cs="Times New Roman"/>
          <w:sz w:val="28"/>
          <w:szCs w:val="28"/>
        </w:rPr>
        <w:t xml:space="preserve">. </w:t>
      </w:r>
    </w:p>
    <w:p w:rsidR="00A02218" w:rsidRPr="00E24D0F" w:rsidRDefault="00A02218" w:rsidP="00A02218">
      <w:pPr>
        <w:widowControl w:val="0"/>
        <w:suppressAutoHyphens/>
        <w:ind w:firstLine="709"/>
        <w:jc w:val="both"/>
        <w:rPr>
          <w:rFonts w:ascii="Times New Roman" w:eastAsia="SimSun" w:hAnsi="Times New Roman" w:cs="Times New Roman"/>
          <w:color w:val="00000A"/>
          <w:kern w:val="2"/>
          <w:sz w:val="28"/>
          <w:szCs w:val="28"/>
          <w:lang w:eastAsia="hi-IN" w:bidi="hi-IN"/>
        </w:rPr>
      </w:pPr>
      <w:r>
        <w:rPr>
          <w:rFonts w:ascii="Times New Roman" w:eastAsia="SimSun" w:hAnsi="Times New Roman" w:cs="Times New Roman"/>
          <w:color w:val="00000A"/>
          <w:kern w:val="2"/>
          <w:sz w:val="28"/>
          <w:szCs w:val="28"/>
          <w:lang w:eastAsia="hi-IN" w:bidi="hi-IN"/>
        </w:rPr>
        <w:t>3</w:t>
      </w:r>
      <w:r w:rsidRPr="00E24D0F">
        <w:rPr>
          <w:rFonts w:ascii="Times New Roman" w:eastAsia="SimSun" w:hAnsi="Times New Roman" w:cs="Times New Roman"/>
          <w:color w:val="00000A"/>
          <w:kern w:val="2"/>
          <w:sz w:val="28"/>
          <w:szCs w:val="28"/>
          <w:lang w:eastAsia="hi-IN" w:bidi="hi-IN"/>
        </w:rPr>
        <w:t>. Настоящее Постановление обнародовать на информационном стенде и разместить на официальном сайте администрации Аносинского сельского поселения.</w:t>
      </w:r>
    </w:p>
    <w:p w:rsidR="00A02218" w:rsidRPr="00E24D0F" w:rsidRDefault="00A02218" w:rsidP="00A0221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4</w:t>
      </w:r>
      <w:r w:rsidRPr="00E24D0F">
        <w:rPr>
          <w:rFonts w:ascii="Times New Roman" w:hAnsi="Times New Roman" w:cs="Times New Roman"/>
          <w:sz w:val="28"/>
          <w:szCs w:val="28"/>
        </w:rPr>
        <w:t>. Контроль за исполнением настоящего Постановления оставляю за собой.</w:t>
      </w:r>
    </w:p>
    <w:p w:rsidR="00A02218" w:rsidRDefault="00A02218" w:rsidP="00A02218">
      <w:pPr>
        <w:jc w:val="both"/>
        <w:rPr>
          <w:rFonts w:ascii="Times New Roman" w:hAnsi="Times New Roman" w:cs="Times New Roman"/>
          <w:sz w:val="28"/>
          <w:szCs w:val="28"/>
        </w:rPr>
      </w:pPr>
    </w:p>
    <w:p w:rsidR="002256DF" w:rsidRPr="00E24D0F" w:rsidRDefault="002256DF" w:rsidP="00A02218">
      <w:pPr>
        <w:jc w:val="both"/>
        <w:rPr>
          <w:rFonts w:ascii="Times New Roman" w:hAnsi="Times New Roman" w:cs="Times New Roman"/>
          <w:sz w:val="28"/>
          <w:szCs w:val="28"/>
        </w:rPr>
      </w:pPr>
    </w:p>
    <w:p w:rsidR="00A02218" w:rsidRPr="00462A39" w:rsidRDefault="00A02218" w:rsidP="00A02218">
      <w:pPr>
        <w:spacing w:after="0" w:line="240" w:lineRule="auto"/>
        <w:jc w:val="both"/>
        <w:rPr>
          <w:rFonts w:ascii="Times New Roman" w:eastAsia="Times New Roman" w:hAnsi="Times New Roman" w:cs="Times New Roman"/>
          <w:sz w:val="28"/>
          <w:szCs w:val="28"/>
        </w:rPr>
      </w:pPr>
      <w:r w:rsidRPr="00462A39">
        <w:rPr>
          <w:rFonts w:ascii="Times New Roman" w:eastAsia="Times New Roman" w:hAnsi="Times New Roman" w:cs="Times New Roman"/>
          <w:sz w:val="28"/>
          <w:szCs w:val="28"/>
        </w:rPr>
        <w:t>Глава Аносинского сельского поселения</w:t>
      </w:r>
    </w:p>
    <w:p w:rsidR="00A02218" w:rsidRPr="00462A39" w:rsidRDefault="00A02218" w:rsidP="00A02218">
      <w:pPr>
        <w:spacing w:after="0" w:line="240" w:lineRule="auto"/>
        <w:jc w:val="both"/>
        <w:rPr>
          <w:rFonts w:ascii="Times New Roman" w:eastAsia="Times New Roman" w:hAnsi="Times New Roman" w:cs="Times New Roman"/>
          <w:bCs/>
          <w:sz w:val="28"/>
          <w:szCs w:val="28"/>
        </w:rPr>
      </w:pPr>
      <w:r w:rsidRPr="00462A39">
        <w:rPr>
          <w:rFonts w:ascii="Times New Roman" w:eastAsia="Times New Roman" w:hAnsi="Times New Roman" w:cs="Times New Roman"/>
          <w:sz w:val="28"/>
          <w:szCs w:val="28"/>
        </w:rPr>
        <w:t xml:space="preserve">Чемальского района Республики Алтай  </w:t>
      </w:r>
      <w:r w:rsidRPr="00462A39">
        <w:rPr>
          <w:rFonts w:ascii="Times New Roman" w:eastAsia="Times New Roman" w:hAnsi="Times New Roman" w:cs="Times New Roman"/>
          <w:sz w:val="28"/>
          <w:szCs w:val="28"/>
        </w:rPr>
        <w:tab/>
      </w:r>
      <w:r w:rsidRPr="00462A39">
        <w:rPr>
          <w:rFonts w:ascii="Times New Roman" w:eastAsia="Times New Roman" w:hAnsi="Times New Roman" w:cs="Times New Roman"/>
          <w:sz w:val="28"/>
          <w:szCs w:val="28"/>
        </w:rPr>
        <w:tab/>
      </w:r>
      <w:r w:rsidRPr="00462A39">
        <w:rPr>
          <w:rFonts w:ascii="Times New Roman" w:eastAsia="Times New Roman" w:hAnsi="Times New Roman" w:cs="Times New Roman"/>
          <w:sz w:val="28"/>
          <w:szCs w:val="28"/>
        </w:rPr>
        <w:tab/>
      </w:r>
      <w:r w:rsidRPr="00462A39">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62A39">
        <w:rPr>
          <w:rFonts w:ascii="Times New Roman" w:eastAsia="Times New Roman" w:hAnsi="Times New Roman" w:cs="Times New Roman"/>
          <w:sz w:val="28"/>
          <w:szCs w:val="28"/>
        </w:rPr>
        <w:t>В.Е. Наговицына</w:t>
      </w:r>
    </w:p>
    <w:p w:rsidR="00A02218" w:rsidRPr="00E24D0F" w:rsidRDefault="00A02218" w:rsidP="00A02218">
      <w:pPr>
        <w:jc w:val="right"/>
        <w:rPr>
          <w:rFonts w:ascii="Times New Roman" w:hAnsi="Times New Roman" w:cs="Times New Roman"/>
          <w:sz w:val="28"/>
          <w:szCs w:val="28"/>
        </w:rPr>
      </w:pPr>
    </w:p>
    <w:p w:rsidR="00A02218" w:rsidRPr="00E24D0F" w:rsidRDefault="00A02218" w:rsidP="00A02218">
      <w:pPr>
        <w:jc w:val="right"/>
        <w:rPr>
          <w:rFonts w:ascii="Times New Roman" w:hAnsi="Times New Roman" w:cs="Times New Roman"/>
          <w:sz w:val="28"/>
          <w:szCs w:val="28"/>
        </w:rPr>
      </w:pPr>
    </w:p>
    <w:p w:rsidR="00A02218" w:rsidRPr="00E24D0F" w:rsidRDefault="00A02218" w:rsidP="00A02218">
      <w:pPr>
        <w:pStyle w:val="a9"/>
        <w:jc w:val="right"/>
        <w:rPr>
          <w:rFonts w:ascii="Times New Roman" w:hAnsi="Times New Roman"/>
        </w:rPr>
      </w:pPr>
      <w:r w:rsidRPr="00E24D0F">
        <w:rPr>
          <w:rFonts w:ascii="Times New Roman" w:hAnsi="Times New Roman"/>
        </w:rPr>
        <w:lastRenderedPageBreak/>
        <w:t>Приложение</w:t>
      </w:r>
    </w:p>
    <w:p w:rsidR="00A02218" w:rsidRPr="00E24D0F" w:rsidRDefault="00A02218" w:rsidP="00A02218">
      <w:pPr>
        <w:pStyle w:val="a9"/>
        <w:jc w:val="right"/>
        <w:rPr>
          <w:rFonts w:ascii="Times New Roman" w:hAnsi="Times New Roman"/>
        </w:rPr>
      </w:pPr>
      <w:r w:rsidRPr="00E24D0F">
        <w:rPr>
          <w:rFonts w:ascii="Times New Roman" w:hAnsi="Times New Roman"/>
        </w:rPr>
        <w:t xml:space="preserve">к Постановлению Главы </w:t>
      </w:r>
    </w:p>
    <w:p w:rsidR="00A02218" w:rsidRPr="00E24D0F" w:rsidRDefault="00A02218" w:rsidP="00A02218">
      <w:pPr>
        <w:pStyle w:val="a9"/>
        <w:jc w:val="right"/>
        <w:rPr>
          <w:rFonts w:ascii="Times New Roman" w:hAnsi="Times New Roman"/>
        </w:rPr>
      </w:pPr>
      <w:r w:rsidRPr="00E24D0F">
        <w:rPr>
          <w:rFonts w:ascii="Times New Roman" w:hAnsi="Times New Roman"/>
        </w:rPr>
        <w:t>Аносинского сельского поселения</w:t>
      </w:r>
    </w:p>
    <w:p w:rsidR="00A02218" w:rsidRPr="00E24D0F" w:rsidRDefault="00A02218" w:rsidP="00A02218">
      <w:pPr>
        <w:pStyle w:val="a9"/>
        <w:jc w:val="right"/>
        <w:rPr>
          <w:rFonts w:ascii="Times New Roman" w:hAnsi="Times New Roman"/>
        </w:rPr>
      </w:pPr>
      <w:r w:rsidRPr="00E24D0F">
        <w:rPr>
          <w:rFonts w:ascii="Times New Roman" w:hAnsi="Times New Roman"/>
        </w:rPr>
        <w:t xml:space="preserve">№ </w:t>
      </w:r>
      <w:r w:rsidR="00F74DE3">
        <w:rPr>
          <w:rFonts w:ascii="Times New Roman" w:hAnsi="Times New Roman"/>
        </w:rPr>
        <w:t>87</w:t>
      </w:r>
      <w:r w:rsidRPr="00E24D0F">
        <w:rPr>
          <w:rFonts w:ascii="Times New Roman" w:hAnsi="Times New Roman"/>
        </w:rPr>
        <w:t xml:space="preserve"> от 2</w:t>
      </w:r>
      <w:r w:rsidR="00F74DE3">
        <w:rPr>
          <w:rFonts w:ascii="Times New Roman" w:hAnsi="Times New Roman"/>
        </w:rPr>
        <w:t>2.11</w:t>
      </w:r>
      <w:r w:rsidRPr="00E24D0F">
        <w:rPr>
          <w:rFonts w:ascii="Times New Roman" w:hAnsi="Times New Roman"/>
        </w:rPr>
        <w:t>. 202</w:t>
      </w:r>
      <w:r w:rsidR="00F74DE3">
        <w:rPr>
          <w:rFonts w:ascii="Times New Roman" w:hAnsi="Times New Roman"/>
        </w:rPr>
        <w:t>1</w:t>
      </w:r>
      <w:r w:rsidRPr="00E24D0F">
        <w:rPr>
          <w:rFonts w:ascii="Times New Roman" w:hAnsi="Times New Roman"/>
        </w:rPr>
        <w:t xml:space="preserve"> </w:t>
      </w:r>
    </w:p>
    <w:p w:rsidR="00A02218" w:rsidRPr="00E24D0F" w:rsidRDefault="00A02218" w:rsidP="00A02218">
      <w:pPr>
        <w:jc w:val="center"/>
        <w:rPr>
          <w:rFonts w:ascii="Times New Roman" w:hAnsi="Times New Roman" w:cs="Times New Roman"/>
          <w:b/>
          <w:color w:val="000000"/>
          <w:sz w:val="28"/>
          <w:szCs w:val="28"/>
        </w:rPr>
      </w:pPr>
    </w:p>
    <w:p w:rsidR="00A02218" w:rsidRPr="00F5109E" w:rsidRDefault="00A02218" w:rsidP="00A02218">
      <w:pPr>
        <w:pStyle w:val="a9"/>
        <w:jc w:val="center"/>
        <w:rPr>
          <w:rFonts w:ascii="Times New Roman" w:hAnsi="Times New Roman"/>
          <w:b/>
          <w:sz w:val="28"/>
          <w:szCs w:val="28"/>
        </w:rPr>
      </w:pPr>
    </w:p>
    <w:p w:rsidR="00A02218" w:rsidRPr="00F5109E" w:rsidRDefault="00A02218" w:rsidP="00A02218">
      <w:pPr>
        <w:pStyle w:val="a9"/>
        <w:jc w:val="center"/>
        <w:rPr>
          <w:rFonts w:ascii="Times New Roman" w:hAnsi="Times New Roman"/>
          <w:b/>
          <w:sz w:val="28"/>
          <w:szCs w:val="28"/>
        </w:rPr>
      </w:pPr>
      <w:r w:rsidRPr="00F5109E">
        <w:rPr>
          <w:rFonts w:ascii="Times New Roman" w:hAnsi="Times New Roman"/>
          <w:b/>
          <w:sz w:val="28"/>
          <w:szCs w:val="28"/>
        </w:rPr>
        <w:t>Административный регламент</w:t>
      </w:r>
    </w:p>
    <w:p w:rsidR="00A02218" w:rsidRPr="00F5109E" w:rsidRDefault="00A02218" w:rsidP="00A02218">
      <w:pPr>
        <w:pStyle w:val="a9"/>
        <w:jc w:val="center"/>
        <w:rPr>
          <w:rFonts w:ascii="Times New Roman" w:hAnsi="Times New Roman"/>
          <w:b/>
          <w:sz w:val="28"/>
          <w:szCs w:val="28"/>
        </w:rPr>
      </w:pPr>
      <w:r w:rsidRPr="00F5109E">
        <w:rPr>
          <w:rFonts w:ascii="Times New Roman" w:hAnsi="Times New Roman"/>
          <w:b/>
          <w:sz w:val="28"/>
          <w:szCs w:val="28"/>
        </w:rPr>
        <w:t>предоставления муниципальной услуги «Выдача выписки из Реестра муниципального имущества»</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 Общие положения</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both"/>
        <w:rPr>
          <w:rFonts w:ascii="Times New Roman" w:hAnsi="Times New Roman" w:cs="Times New Roman"/>
          <w:b/>
          <w:sz w:val="28"/>
          <w:szCs w:val="28"/>
        </w:rPr>
      </w:pPr>
      <w:r w:rsidRPr="00E24D0F">
        <w:rPr>
          <w:rFonts w:ascii="Times New Roman" w:hAnsi="Times New Roman" w:cs="Times New Roman"/>
          <w:b/>
          <w:sz w:val="28"/>
          <w:szCs w:val="28"/>
        </w:rPr>
        <w:t>Предмет регулирования административного регламента предоставления государственной услуги</w:t>
      </w:r>
    </w:p>
    <w:p w:rsidR="00A02218" w:rsidRPr="00E24D0F" w:rsidRDefault="00A02218" w:rsidP="00A02218">
      <w:pPr>
        <w:pStyle w:val="a8"/>
        <w:autoSpaceDE w:val="0"/>
        <w:autoSpaceDN w:val="0"/>
        <w:adjustRightInd w:val="0"/>
        <w:ind w:left="0" w:firstLine="709"/>
        <w:contextualSpacing/>
        <w:jc w:val="both"/>
        <w:rPr>
          <w:sz w:val="28"/>
          <w:szCs w:val="28"/>
        </w:rPr>
      </w:pPr>
      <w:r w:rsidRPr="00E24D0F">
        <w:rPr>
          <w:color w:val="000000"/>
          <w:sz w:val="28"/>
          <w:szCs w:val="28"/>
        </w:rPr>
        <w:t xml:space="preserve">1.1 Административный регламент предоставления муниципальной услуги администрации Аносинского сельского поселения (далее – Администрация) </w:t>
      </w:r>
      <w:r w:rsidRPr="00E24D0F">
        <w:rPr>
          <w:sz w:val="28"/>
          <w:szCs w:val="28"/>
        </w:rPr>
        <w:t>«Выдача выписки из Реестра муниципального имущества» (далее – регламент) в пределах полномочий, установленных законодательством Российской Федерации,</w:t>
      </w:r>
      <w:r w:rsidRPr="00E24D0F">
        <w:rPr>
          <w:rFonts w:eastAsia="Calibri"/>
          <w:sz w:val="28"/>
          <w:szCs w:val="28"/>
        </w:rPr>
        <w:t xml:space="preserve"> </w:t>
      </w:r>
      <w:r w:rsidRPr="00E24D0F">
        <w:rPr>
          <w:rFonts w:eastAsia="Calibri"/>
          <w:bCs/>
          <w:sz w:val="28"/>
          <w:szCs w:val="28"/>
          <w:lang w:eastAsia="en-US"/>
        </w:rPr>
        <w:t>устанавливает сроки и последовательность административных процедур и административных действий</w:t>
      </w:r>
      <w:r w:rsidRPr="00E24D0F">
        <w:rPr>
          <w:sz w:val="28"/>
          <w:szCs w:val="28"/>
        </w:rPr>
        <w:t xml:space="preserve"> Администрации по предоставлению данной услуги (далее - муниципальная услуга),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при предоставлении муниципальной услуги.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b/>
          <w:color w:val="000000"/>
          <w:sz w:val="28"/>
          <w:szCs w:val="28"/>
        </w:rPr>
        <w:t>1.2 Предоставление муниципальной услуги заключается</w:t>
      </w:r>
      <w:r w:rsidRPr="00E24D0F">
        <w:rPr>
          <w:rFonts w:ascii="Times New Roman" w:hAnsi="Times New Roman" w:cs="Times New Roman"/>
          <w:color w:val="000000"/>
          <w:sz w:val="28"/>
          <w:szCs w:val="28"/>
        </w:rPr>
        <w:t xml:space="preserve"> в организации п</w:t>
      </w:r>
      <w:r w:rsidRPr="00E24D0F">
        <w:rPr>
          <w:rFonts w:ascii="Times New Roman" w:hAnsi="Times New Roman" w:cs="Times New Roman"/>
          <w:sz w:val="28"/>
          <w:szCs w:val="28"/>
        </w:rPr>
        <w:t>редоставления решения о выдаче выписки из Реестра муниципального имущества</w:t>
      </w:r>
      <w:r w:rsidRPr="00E24D0F">
        <w:rPr>
          <w:rFonts w:ascii="Times New Roman" w:hAnsi="Times New Roman" w:cs="Times New Roman"/>
          <w:color w:val="000000"/>
          <w:sz w:val="28"/>
          <w:szCs w:val="28"/>
        </w:rPr>
        <w:t xml:space="preserve"> Аносинского сельского поселения.</w:t>
      </w:r>
    </w:p>
    <w:p w:rsidR="00A02218" w:rsidRPr="00E24D0F" w:rsidRDefault="00A02218" w:rsidP="00A02218">
      <w:pPr>
        <w:widowControl w:val="0"/>
        <w:tabs>
          <w:tab w:val="left" w:pos="567"/>
        </w:tabs>
        <w:ind w:firstLine="567"/>
        <w:contextualSpacing/>
        <w:jc w:val="both"/>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1.3 Круг заявителей</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Муниципальная услуга предоставляется </w:t>
      </w:r>
      <w:r w:rsidRPr="00E24D0F">
        <w:rPr>
          <w:rFonts w:ascii="Times New Roman" w:hAnsi="Times New Roman" w:cs="Times New Roman"/>
          <w:sz w:val="28"/>
          <w:szCs w:val="28"/>
          <w:lang w:eastAsia="en-US"/>
        </w:rPr>
        <w:t xml:space="preserve">физическим, юридическим лицам </w:t>
      </w:r>
      <w:r w:rsidRPr="00E24D0F">
        <w:rPr>
          <w:rFonts w:ascii="Times New Roman" w:hAnsi="Times New Roman" w:cs="Times New Roman"/>
          <w:sz w:val="28"/>
          <w:szCs w:val="28"/>
        </w:rPr>
        <w:t>либо их уполномоченным  представителям (далее – заявители), обратившимся с запросом о выдаче выписки из Реестра муниципального имущества (далее – Заявитель).</w:t>
      </w:r>
    </w:p>
    <w:p w:rsidR="00A02218" w:rsidRPr="00E24D0F" w:rsidRDefault="00A02218" w:rsidP="00A02218">
      <w:pPr>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1.4 </w:t>
      </w:r>
      <w:r w:rsidRPr="00E24D0F">
        <w:rPr>
          <w:rFonts w:ascii="Times New Roman" w:hAnsi="Times New Roman" w:cs="Times New Roman"/>
          <w:b/>
          <w:color w:val="000000"/>
          <w:sz w:val="28"/>
          <w:szCs w:val="28"/>
        </w:rPr>
        <w:t>Информация о местонахождении</w:t>
      </w:r>
      <w:r w:rsidRPr="00E24D0F">
        <w:rPr>
          <w:rFonts w:ascii="Times New Roman" w:hAnsi="Times New Roman" w:cs="Times New Roman"/>
          <w:color w:val="000000"/>
          <w:sz w:val="28"/>
          <w:szCs w:val="28"/>
        </w:rPr>
        <w:t xml:space="preserve"> и графике работы Администрации, </w:t>
      </w:r>
      <w:r w:rsidRPr="00E24D0F">
        <w:rPr>
          <w:rFonts w:ascii="Times New Roman" w:hAnsi="Times New Roman" w:cs="Times New Roman"/>
          <w:sz w:val="28"/>
          <w:szCs w:val="28"/>
        </w:rPr>
        <w:t xml:space="preserve">автономного учреждения «Многофункциональный центр предоставления государственных и муниципальных услуг  в Чемальском районе» </w:t>
      </w:r>
      <w:r w:rsidRPr="00E24D0F">
        <w:rPr>
          <w:rFonts w:ascii="Times New Roman" w:hAnsi="Times New Roman" w:cs="Times New Roman"/>
          <w:color w:val="000000"/>
          <w:sz w:val="28"/>
          <w:szCs w:val="28"/>
        </w:rPr>
        <w:t>(далее – МФЦ):</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1.4.1 Адрес Администрации</w:t>
      </w:r>
      <w:r w:rsidR="002256DF">
        <w:rPr>
          <w:rFonts w:ascii="Times New Roman" w:hAnsi="Times New Roman" w:cs="Times New Roman"/>
          <w:color w:val="000000"/>
          <w:sz w:val="28"/>
          <w:szCs w:val="28"/>
        </w:rPr>
        <w:t>:</w:t>
      </w:r>
      <w:r w:rsidR="002256DF" w:rsidRPr="002256DF">
        <w:rPr>
          <w:rFonts w:ascii="Times New Roman" w:hAnsi="Times New Roman"/>
          <w:color w:val="000000"/>
          <w:spacing w:val="-4"/>
          <w:sz w:val="28"/>
          <w:szCs w:val="28"/>
        </w:rPr>
        <w:t xml:space="preserve"> </w:t>
      </w:r>
      <w:r w:rsidR="002256DF">
        <w:rPr>
          <w:rFonts w:ascii="Times New Roman" w:eastAsia="Times New Roman" w:hAnsi="Times New Roman" w:cs="Times New Roman"/>
          <w:color w:val="000000"/>
          <w:spacing w:val="-4"/>
          <w:sz w:val="28"/>
          <w:szCs w:val="28"/>
        </w:rPr>
        <w:t>649230</w:t>
      </w:r>
      <w:r w:rsidR="002256DF" w:rsidRPr="00B46FCE">
        <w:rPr>
          <w:rFonts w:ascii="Times New Roman" w:eastAsia="Times New Roman" w:hAnsi="Times New Roman" w:cs="Times New Roman"/>
          <w:color w:val="000000"/>
          <w:spacing w:val="-4"/>
          <w:sz w:val="28"/>
          <w:szCs w:val="28"/>
        </w:rPr>
        <w:t xml:space="preserve"> Республика Алтай, Чемальски</w:t>
      </w:r>
      <w:r w:rsidR="002256DF">
        <w:rPr>
          <w:rFonts w:ascii="Times New Roman" w:eastAsia="Times New Roman" w:hAnsi="Times New Roman" w:cs="Times New Roman"/>
          <w:color w:val="000000"/>
          <w:spacing w:val="-4"/>
          <w:sz w:val="28"/>
          <w:szCs w:val="28"/>
        </w:rPr>
        <w:t>й</w:t>
      </w:r>
      <w:r w:rsidR="002256DF" w:rsidRPr="00B46FCE">
        <w:rPr>
          <w:rFonts w:ascii="Times New Roman" w:eastAsia="Times New Roman" w:hAnsi="Times New Roman" w:cs="Times New Roman"/>
          <w:color w:val="000000"/>
          <w:spacing w:val="-4"/>
          <w:sz w:val="28"/>
          <w:szCs w:val="28"/>
        </w:rPr>
        <w:t xml:space="preserve"> </w:t>
      </w:r>
      <w:r w:rsidR="002256DF" w:rsidRPr="00B46FCE">
        <w:rPr>
          <w:rFonts w:ascii="Times New Roman" w:eastAsia="Times New Roman" w:hAnsi="Times New Roman" w:cs="Times New Roman"/>
          <w:color w:val="000000"/>
          <w:spacing w:val="-9"/>
          <w:sz w:val="28"/>
          <w:szCs w:val="28"/>
        </w:rPr>
        <w:t xml:space="preserve">район, </w:t>
      </w:r>
      <w:r w:rsidR="002256DF" w:rsidRPr="00B46FCE">
        <w:rPr>
          <w:rFonts w:ascii="Times New Roman" w:eastAsia="Times New Roman" w:hAnsi="Times New Roman" w:cs="Times New Roman"/>
          <w:color w:val="000000"/>
          <w:sz w:val="28"/>
          <w:szCs w:val="28"/>
        </w:rPr>
        <w:t xml:space="preserve">с. </w:t>
      </w:r>
      <w:r w:rsidR="002256DF">
        <w:rPr>
          <w:rFonts w:ascii="Times New Roman" w:eastAsia="Times New Roman" w:hAnsi="Times New Roman" w:cs="Times New Roman"/>
          <w:color w:val="000000"/>
          <w:sz w:val="28"/>
          <w:szCs w:val="28"/>
        </w:rPr>
        <w:t>Анос</w:t>
      </w:r>
      <w:r w:rsidR="002256DF" w:rsidRPr="00B46FCE">
        <w:rPr>
          <w:rFonts w:ascii="Times New Roman" w:eastAsia="Times New Roman" w:hAnsi="Times New Roman" w:cs="Times New Roman"/>
          <w:color w:val="000000"/>
          <w:sz w:val="28"/>
          <w:szCs w:val="28"/>
        </w:rPr>
        <w:t xml:space="preserve">, ул. </w:t>
      </w:r>
      <w:r w:rsidR="002256DF">
        <w:rPr>
          <w:rFonts w:ascii="Times New Roman" w:eastAsia="Times New Roman" w:hAnsi="Times New Roman" w:cs="Times New Roman"/>
          <w:color w:val="000000"/>
          <w:sz w:val="28"/>
          <w:szCs w:val="28"/>
        </w:rPr>
        <w:t>Центральная</w:t>
      </w:r>
      <w:r w:rsidR="002256DF" w:rsidRPr="00B46FCE">
        <w:rPr>
          <w:rFonts w:ascii="Times New Roman" w:eastAsia="Times New Roman" w:hAnsi="Times New Roman" w:cs="Times New Roman"/>
          <w:color w:val="000000"/>
          <w:sz w:val="28"/>
          <w:szCs w:val="28"/>
        </w:rPr>
        <w:t xml:space="preserve">, </w:t>
      </w:r>
      <w:r w:rsidR="002256DF">
        <w:rPr>
          <w:rFonts w:ascii="Times New Roman" w:eastAsia="Times New Roman" w:hAnsi="Times New Roman" w:cs="Times New Roman"/>
          <w:color w:val="000000"/>
          <w:sz w:val="28"/>
          <w:szCs w:val="28"/>
        </w:rPr>
        <w:t>53</w:t>
      </w:r>
      <w:r w:rsidRPr="00E24D0F">
        <w:rPr>
          <w:rFonts w:ascii="Times New Roman" w:hAnsi="Times New Roman" w:cs="Times New Roman"/>
          <w:color w:val="000000"/>
          <w:sz w:val="28"/>
          <w:szCs w:val="28"/>
        </w:rPr>
        <w:t>;</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1.4.2 Режим работы Администрации</w:t>
      </w:r>
      <w:r w:rsidR="002256DF">
        <w:rPr>
          <w:rFonts w:ascii="Times New Roman" w:hAnsi="Times New Roman" w:cs="Times New Roman"/>
          <w:color w:val="000000"/>
          <w:sz w:val="28"/>
          <w:szCs w:val="28"/>
        </w:rPr>
        <w:t>: с понедельника по пятницу с 8-00 до 16-00, обеденный перерыв с 13-00 до 14-00. Выходные дни: суббота, воскресенье</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lastRenderedPageBreak/>
        <w:t>1.4.3 Адрес и режим работы МФЦ указаны в Приложении №1 к Административному регламенту</w:t>
      </w:r>
      <w:r w:rsidRPr="00E24D0F">
        <w:rPr>
          <w:rFonts w:ascii="Times New Roman" w:hAnsi="Times New Roman" w:cs="Times New Roman"/>
          <w:sz w:val="28"/>
          <w:szCs w:val="28"/>
        </w:rPr>
        <w:t xml:space="preserve"> (в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w:t>
      </w:r>
      <w:r w:rsidRPr="00E24D0F">
        <w:rPr>
          <w:rFonts w:ascii="Times New Roman" w:hAnsi="Times New Roman" w:cs="Times New Roman"/>
          <w:color w:val="000000"/>
          <w:sz w:val="28"/>
          <w:szCs w:val="28"/>
        </w:rPr>
        <w:t>Администрацией</w:t>
      </w:r>
      <w:r w:rsidRPr="00E24D0F">
        <w:rPr>
          <w:rFonts w:ascii="Times New Roman" w:hAnsi="Times New Roman" w:cs="Times New Roman"/>
          <w:sz w:val="28"/>
          <w:szCs w:val="28"/>
        </w:rPr>
        <w:t>, информацию по вопросам предоставления муниципальной услуги в части приема заявления в МФЦ).</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4D3811"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1.5.1 на официальном сайте органа Администрации в сети Интернет: </w:t>
      </w:r>
      <w:r w:rsidR="004D3811" w:rsidRPr="004D3811">
        <w:rPr>
          <w:rFonts w:ascii="Times New Roman" w:hAnsi="Times New Roman" w:cs="Times New Roman"/>
          <w:sz w:val="28"/>
          <w:szCs w:val="28"/>
          <w:lang w:val="en-US"/>
        </w:rPr>
        <w:t>http</w:t>
      </w:r>
      <w:r w:rsidR="004D3811" w:rsidRPr="004D3811">
        <w:rPr>
          <w:rFonts w:ascii="Times New Roman" w:hAnsi="Times New Roman" w:cs="Times New Roman"/>
          <w:sz w:val="28"/>
          <w:szCs w:val="28"/>
        </w:rPr>
        <w:t>://</w:t>
      </w:r>
      <w:r w:rsidR="004D3811" w:rsidRPr="004D3811">
        <w:rPr>
          <w:rFonts w:ascii="Times New Roman" w:hAnsi="Times New Roman" w:cs="Times New Roman"/>
          <w:sz w:val="28"/>
          <w:szCs w:val="28"/>
          <w:lang w:val="en-US"/>
        </w:rPr>
        <w:t>www</w:t>
      </w:r>
      <w:r w:rsidR="004D3811" w:rsidRPr="004D3811">
        <w:rPr>
          <w:rFonts w:ascii="Times New Roman" w:hAnsi="Times New Roman" w:cs="Times New Roman"/>
          <w:sz w:val="28"/>
          <w:szCs w:val="28"/>
        </w:rPr>
        <w:t>.</w:t>
      </w:r>
      <w:r w:rsidR="004D3811" w:rsidRPr="004D3811">
        <w:rPr>
          <w:rFonts w:ascii="Times New Roman" w:hAnsi="Times New Roman" w:cs="Times New Roman"/>
          <w:sz w:val="28"/>
          <w:szCs w:val="28"/>
          <w:lang w:val="en-US"/>
        </w:rPr>
        <w:t>admanos</w:t>
      </w:r>
      <w:r w:rsidR="004D3811" w:rsidRPr="004D3811">
        <w:rPr>
          <w:rFonts w:ascii="Times New Roman" w:hAnsi="Times New Roman" w:cs="Times New Roman"/>
          <w:sz w:val="28"/>
          <w:szCs w:val="28"/>
        </w:rPr>
        <w:t>.</w:t>
      </w:r>
      <w:r w:rsidR="004D3811" w:rsidRPr="004D3811">
        <w:rPr>
          <w:rFonts w:ascii="Times New Roman" w:hAnsi="Times New Roman" w:cs="Times New Roman"/>
          <w:sz w:val="28"/>
          <w:szCs w:val="28"/>
          <w:lang w:val="en-US"/>
        </w:rPr>
        <w:t>ru</w:t>
      </w:r>
      <w:r w:rsidR="004D3811" w:rsidRPr="004D3811">
        <w:rPr>
          <w:rFonts w:ascii="Times New Roman" w:hAnsi="Times New Roman" w:cs="Times New Roman"/>
          <w:sz w:val="28"/>
          <w:szCs w:val="28"/>
        </w:rPr>
        <w:t>/</w:t>
      </w:r>
      <w:r w:rsidR="004D3811">
        <w:rPr>
          <w:rFonts w:ascii="Times New Roman" w:hAnsi="Times New Roman" w:cs="Times New Roman"/>
          <w:sz w:val="28"/>
          <w:szCs w:val="28"/>
        </w:rPr>
        <w:t>.</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1.5.3 на официальном сайте МФЦ в сети Интернет (</w:t>
      </w:r>
      <w:r w:rsidRPr="00E24D0F">
        <w:rPr>
          <w:rFonts w:ascii="Times New Roman" w:hAnsi="Times New Roman" w:cs="Times New Roman"/>
          <w:iCs/>
          <w:sz w:val="28"/>
          <w:szCs w:val="28"/>
          <w:lang w:val="en-US"/>
        </w:rPr>
        <w:t>http</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www</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altai</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mfc</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ru</w:t>
      </w:r>
      <w:r w:rsidRPr="00E24D0F">
        <w:rPr>
          <w:rFonts w:ascii="Times New Roman" w:hAnsi="Times New Roman" w:cs="Times New Roman"/>
          <w:color w:val="000000"/>
          <w:sz w:val="28"/>
          <w:szCs w:val="28"/>
        </w:rPr>
        <w:t>);</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1.5.4 на информационных стендах, расположенных непосредственно в местах предоставления муниципальной услуги в помещениях Администрации, МФЦ.</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1.6 </w:t>
      </w:r>
      <w:r w:rsidRPr="00E24D0F">
        <w:rPr>
          <w:rFonts w:ascii="Times New Roman" w:hAnsi="Times New Roman" w:cs="Times New Roman"/>
          <w:b/>
          <w:color w:val="000000"/>
          <w:sz w:val="28"/>
          <w:szCs w:val="28"/>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Администрацией</w:t>
      </w:r>
      <w:r w:rsidRPr="00E24D0F">
        <w:rPr>
          <w:rFonts w:ascii="Times New Roman" w:hAnsi="Times New Roman" w:cs="Times New Roman"/>
          <w:color w:val="000000"/>
          <w:sz w:val="28"/>
          <w:szCs w:val="28"/>
        </w:rPr>
        <w:t>,</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МФЦ при обращении заинтересованного лица за информацией лично, по телефону, посредством почты, электронной почты:</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время ожидания заинтересованного лица при индивидуальном устном консультировании не может превышать 15 минут;</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 ответ на телефонный звонок должен начинаться с информации о наименовании органа/организации, в которые позвонило заинтересованное лицо, </w:t>
      </w:r>
      <w:r w:rsidRPr="00E24D0F">
        <w:rPr>
          <w:rFonts w:ascii="Times New Roman" w:hAnsi="Times New Roman" w:cs="Times New Roman"/>
          <w:color w:val="000000"/>
          <w:sz w:val="28"/>
          <w:szCs w:val="28"/>
        </w:rPr>
        <w:lastRenderedPageBreak/>
        <w:t>фамилии, имени, отчестве и должности специалиста, осуществляющего индивидуальное консультирование по телефону;</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датой получения обращения является дата его регистрации в Администрации;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срок направления ответа на обращение заинтересованного лица не может превышать 30 календарных дней с даты регистрации обращения.</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II. Стандарт предоставления муниципальной услуги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pStyle w:val="a8"/>
        <w:autoSpaceDE w:val="0"/>
        <w:autoSpaceDN w:val="0"/>
        <w:adjustRightInd w:val="0"/>
        <w:spacing w:after="240"/>
        <w:ind w:left="0" w:firstLine="709"/>
        <w:contextualSpacing/>
        <w:jc w:val="both"/>
        <w:rPr>
          <w:sz w:val="28"/>
          <w:szCs w:val="28"/>
        </w:rPr>
      </w:pPr>
      <w:r w:rsidRPr="00E24D0F">
        <w:rPr>
          <w:sz w:val="28"/>
          <w:szCs w:val="28"/>
        </w:rPr>
        <w:t xml:space="preserve">2.1 </w:t>
      </w:r>
      <w:r w:rsidRPr="00E24D0F">
        <w:rPr>
          <w:b/>
          <w:sz w:val="28"/>
          <w:szCs w:val="28"/>
        </w:rPr>
        <w:t>Наименование муниципальной услуги</w:t>
      </w:r>
      <w:r w:rsidRPr="00E24D0F">
        <w:rPr>
          <w:sz w:val="28"/>
          <w:szCs w:val="28"/>
        </w:rPr>
        <w:t xml:space="preserve"> «Выдача выписки из Реестра муниципального имущества».</w:t>
      </w:r>
    </w:p>
    <w:p w:rsidR="00A02218" w:rsidRPr="00E24D0F" w:rsidRDefault="00A02218" w:rsidP="00A02218">
      <w:pPr>
        <w:pStyle w:val="a8"/>
        <w:autoSpaceDE w:val="0"/>
        <w:autoSpaceDN w:val="0"/>
        <w:adjustRightInd w:val="0"/>
        <w:spacing w:after="240"/>
        <w:ind w:left="0" w:firstLine="709"/>
        <w:contextualSpacing/>
        <w:jc w:val="both"/>
        <w:rPr>
          <w:sz w:val="28"/>
          <w:szCs w:val="28"/>
        </w:rPr>
      </w:pPr>
      <w:r w:rsidRPr="00E24D0F">
        <w:rPr>
          <w:sz w:val="28"/>
          <w:szCs w:val="28"/>
        </w:rPr>
        <w:t>2.2 Муниципальная услуга предоставляется Администрацией и осуществляется через специалиста администрации сельского поселения.</w:t>
      </w:r>
    </w:p>
    <w:p w:rsidR="00A02218" w:rsidRPr="00E24D0F" w:rsidRDefault="00A02218" w:rsidP="00A02218">
      <w:pPr>
        <w:pStyle w:val="a8"/>
        <w:autoSpaceDE w:val="0"/>
        <w:autoSpaceDN w:val="0"/>
        <w:adjustRightInd w:val="0"/>
        <w:spacing w:after="240"/>
        <w:ind w:left="0" w:firstLine="709"/>
        <w:contextualSpacing/>
        <w:jc w:val="both"/>
        <w:rPr>
          <w:sz w:val="28"/>
          <w:szCs w:val="28"/>
        </w:rPr>
      </w:pPr>
      <w:r w:rsidRPr="00E24D0F">
        <w:rPr>
          <w:sz w:val="28"/>
          <w:szCs w:val="28"/>
        </w:rPr>
        <w:t xml:space="preserve">АУ РА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 </w:t>
      </w:r>
    </w:p>
    <w:p w:rsidR="00A02218" w:rsidRPr="00E24D0F" w:rsidRDefault="00A02218" w:rsidP="00A02218">
      <w:pPr>
        <w:pStyle w:val="a8"/>
        <w:autoSpaceDE w:val="0"/>
        <w:autoSpaceDN w:val="0"/>
        <w:adjustRightInd w:val="0"/>
        <w:ind w:left="0" w:firstLine="709"/>
        <w:contextualSpacing/>
        <w:jc w:val="both"/>
        <w:rPr>
          <w:sz w:val="28"/>
          <w:szCs w:val="28"/>
        </w:rPr>
      </w:pPr>
      <w:r w:rsidRPr="00E24D0F">
        <w:rPr>
          <w:sz w:val="28"/>
          <w:szCs w:val="28"/>
        </w:rPr>
        <w:t xml:space="preserve">2.3 </w:t>
      </w:r>
      <w:r w:rsidRPr="00E24D0F">
        <w:rPr>
          <w:b/>
          <w:sz w:val="28"/>
          <w:szCs w:val="28"/>
        </w:rPr>
        <w:t>Результатом предоставления муниципальной услуги являются</w:t>
      </w:r>
      <w:r w:rsidRPr="00E24D0F">
        <w:rPr>
          <w:sz w:val="28"/>
          <w:szCs w:val="28"/>
        </w:rPr>
        <w:t>:</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 xml:space="preserve">Конечным результатом предоставления муниципальной услуги является выписка из Реестра муниципальной собственности или мотивированный отказ в предоставлении выписки из Реестра муниципальной собственности. </w:t>
      </w:r>
    </w:p>
    <w:p w:rsidR="00A02218" w:rsidRPr="00E24D0F" w:rsidRDefault="00A02218" w:rsidP="00A02218">
      <w:pPr>
        <w:widowControl w:val="0"/>
        <w:tabs>
          <w:tab w:val="left" w:pos="567"/>
        </w:tabs>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ab/>
        <w:t xml:space="preserve">2.4 </w:t>
      </w:r>
      <w:r w:rsidRPr="00E24D0F">
        <w:rPr>
          <w:rFonts w:ascii="Times New Roman" w:hAnsi="Times New Roman" w:cs="Times New Roman"/>
          <w:b/>
          <w:color w:val="000000"/>
          <w:sz w:val="28"/>
          <w:szCs w:val="28"/>
        </w:rPr>
        <w:t>Срок предоставления муниципальной услуги</w:t>
      </w:r>
      <w:r w:rsidRPr="00E24D0F">
        <w:rPr>
          <w:rFonts w:ascii="Times New Roman" w:hAnsi="Times New Roman" w:cs="Times New Roman"/>
          <w:color w:val="000000"/>
          <w:sz w:val="28"/>
          <w:szCs w:val="28"/>
        </w:rPr>
        <w:t xml:space="preserve"> </w:t>
      </w:r>
    </w:p>
    <w:p w:rsidR="00A02218" w:rsidRPr="00E24D0F" w:rsidRDefault="00A02218" w:rsidP="00A02218">
      <w:pPr>
        <w:pStyle w:val="1"/>
        <w:numPr>
          <w:ilvl w:val="0"/>
          <w:numId w:val="0"/>
        </w:numPr>
        <w:ind w:firstLine="709"/>
      </w:pPr>
      <w:r w:rsidRPr="00E24D0F">
        <w:t xml:space="preserve">Муниципальная услуга предоставляется в </w:t>
      </w:r>
      <w:r w:rsidR="004D3811">
        <w:t>10-дневный срок</w:t>
      </w:r>
      <w:r w:rsidRPr="00E24D0F">
        <w:t xml:space="preserve"> со дня </w:t>
      </w:r>
      <w:r w:rsidR="004D3811">
        <w:t>поступления</w:t>
      </w:r>
      <w:r w:rsidRPr="00E24D0F">
        <w:t xml:space="preserve"> </w:t>
      </w:r>
      <w:r w:rsidR="004D3811">
        <w:t>запроса</w:t>
      </w:r>
      <w:r w:rsidRPr="00E24D0F">
        <w:t xml:space="preserve"> заявителя в Администраци</w:t>
      </w:r>
      <w:r w:rsidR="004D3811">
        <w:t>ю</w:t>
      </w:r>
      <w:r w:rsidRPr="00E24D0F">
        <w:t xml:space="preserve">. </w:t>
      </w:r>
    </w:p>
    <w:p w:rsidR="00A02218" w:rsidRPr="00E24D0F" w:rsidRDefault="00A02218" w:rsidP="00A02218">
      <w:pPr>
        <w:pStyle w:val="1"/>
        <w:numPr>
          <w:ilvl w:val="0"/>
          <w:numId w:val="0"/>
        </w:numPr>
        <w:ind w:firstLine="567"/>
      </w:pPr>
      <w:r w:rsidRPr="00E24D0F">
        <w:t>Регистрация представленных заявлений и документов производится Администрацией либо АУ РА «МФЦ», ответственными за прием документов, в течение одного рабочего дня с момента подачи его получения с указанием даты.</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2.5 </w:t>
      </w:r>
      <w:r w:rsidRPr="00E24D0F">
        <w:rPr>
          <w:rFonts w:ascii="Times New Roman" w:hAnsi="Times New Roman" w:cs="Times New Roman"/>
          <w:b/>
          <w:color w:val="000000"/>
          <w:sz w:val="28"/>
          <w:szCs w:val="28"/>
        </w:rPr>
        <w:t>Правовыми основаниями для предоставления муниципальной услуги являются:</w:t>
      </w:r>
      <w:r w:rsidRPr="00E24D0F">
        <w:rPr>
          <w:rStyle w:val="a3"/>
          <w:rFonts w:ascii="Times New Roman" w:hAnsi="Times New Roman" w:cs="Times New Roman"/>
          <w:sz w:val="28"/>
          <w:szCs w:val="28"/>
        </w:rPr>
        <w:t xml:space="preserve"> </w:t>
      </w:r>
    </w:p>
    <w:p w:rsidR="00A02218" w:rsidRPr="00E24D0F" w:rsidRDefault="00A02218" w:rsidP="00A02218">
      <w:pPr>
        <w:ind w:firstLine="709"/>
        <w:jc w:val="both"/>
        <w:rPr>
          <w:rFonts w:ascii="Times New Roman" w:hAnsi="Times New Roman" w:cs="Times New Roman"/>
          <w:sz w:val="28"/>
          <w:szCs w:val="28"/>
        </w:rPr>
      </w:pPr>
      <w:r w:rsidRPr="00E24D0F">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w:t>
      </w:r>
    </w:p>
    <w:p w:rsidR="00A02218" w:rsidRPr="00E24D0F" w:rsidRDefault="00A02218" w:rsidP="00A02218">
      <w:pPr>
        <w:ind w:firstLine="709"/>
        <w:jc w:val="both"/>
        <w:rPr>
          <w:rFonts w:ascii="Times New Roman" w:hAnsi="Times New Roman" w:cs="Times New Roman"/>
          <w:sz w:val="28"/>
          <w:szCs w:val="28"/>
        </w:rPr>
      </w:pPr>
      <w:r w:rsidRPr="00E24D0F">
        <w:rPr>
          <w:rFonts w:ascii="Times New Roman" w:hAnsi="Times New Roman" w:cs="Times New Roman"/>
          <w:sz w:val="28"/>
          <w:szCs w:val="28"/>
        </w:rPr>
        <w:lastRenderedPageBreak/>
        <w:t>2) Федеральный закон от 27.07.2010 № 210-ФЗ «Об организации предоставления государственных и муниципальных услуг»;</w:t>
      </w:r>
    </w:p>
    <w:p w:rsidR="00A02218" w:rsidRPr="00E24D0F" w:rsidRDefault="00A02218" w:rsidP="00A02218">
      <w:pPr>
        <w:ind w:firstLine="709"/>
        <w:jc w:val="both"/>
        <w:rPr>
          <w:rFonts w:ascii="Times New Roman" w:hAnsi="Times New Roman" w:cs="Times New Roman"/>
          <w:sz w:val="28"/>
          <w:szCs w:val="28"/>
        </w:rPr>
      </w:pPr>
      <w:r w:rsidRPr="00E24D0F">
        <w:rPr>
          <w:rFonts w:ascii="Times New Roman" w:hAnsi="Times New Roman" w:cs="Times New Roman"/>
          <w:sz w:val="28"/>
          <w:szCs w:val="28"/>
        </w:rPr>
        <w:t>3) Федеральный закон Российской Федерации от 27.07.2006 № 152-ФЗ «О персональных данных»;</w:t>
      </w:r>
    </w:p>
    <w:p w:rsidR="00A02218" w:rsidRPr="00E24D0F" w:rsidRDefault="00A02218" w:rsidP="00A02218">
      <w:pPr>
        <w:ind w:firstLine="709"/>
        <w:jc w:val="both"/>
        <w:rPr>
          <w:rFonts w:ascii="Times New Roman" w:hAnsi="Times New Roman" w:cs="Times New Roman"/>
          <w:sz w:val="28"/>
          <w:szCs w:val="28"/>
        </w:rPr>
      </w:pPr>
      <w:r w:rsidRPr="00E24D0F">
        <w:rPr>
          <w:rFonts w:ascii="Times New Roman" w:hAnsi="Times New Roman" w:cs="Times New Roman"/>
          <w:sz w:val="28"/>
          <w:szCs w:val="28"/>
        </w:rPr>
        <w:t>4)</w:t>
      </w:r>
      <w:r w:rsidRPr="00E24D0F">
        <w:rPr>
          <w:rFonts w:ascii="Times New Roman" w:hAnsi="Times New Roman" w:cs="Times New Roman"/>
          <w:color w:val="FF0000"/>
          <w:sz w:val="28"/>
          <w:szCs w:val="28"/>
        </w:rPr>
        <w:t xml:space="preserve"> </w:t>
      </w:r>
      <w:r w:rsidRPr="00E24D0F">
        <w:rPr>
          <w:rFonts w:ascii="Times New Roman" w:hAnsi="Times New Roman" w:cs="Times New Roman"/>
          <w:sz w:val="28"/>
          <w:szCs w:val="28"/>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02218" w:rsidRPr="00E24D0F" w:rsidRDefault="00A02218" w:rsidP="00A02218">
      <w:pPr>
        <w:ind w:firstLine="709"/>
        <w:jc w:val="both"/>
        <w:rPr>
          <w:rFonts w:ascii="Times New Roman" w:hAnsi="Times New Roman" w:cs="Times New Roman"/>
          <w:sz w:val="28"/>
          <w:szCs w:val="28"/>
        </w:rPr>
      </w:pPr>
      <w:r w:rsidRPr="00E24D0F">
        <w:rPr>
          <w:rFonts w:ascii="Times New Roman" w:hAnsi="Times New Roman" w:cs="Times New Roman"/>
          <w:sz w:val="28"/>
          <w:szCs w:val="28"/>
        </w:rPr>
        <w:t>5) Устав муниципального образования «</w:t>
      </w:r>
      <w:r>
        <w:rPr>
          <w:rFonts w:ascii="Times New Roman" w:hAnsi="Times New Roman" w:cs="Times New Roman"/>
          <w:sz w:val="28"/>
          <w:szCs w:val="28"/>
        </w:rPr>
        <w:t xml:space="preserve">Аносинское </w:t>
      </w:r>
      <w:r w:rsidRPr="00E24D0F">
        <w:rPr>
          <w:rFonts w:ascii="Times New Roman" w:hAnsi="Times New Roman" w:cs="Times New Roman"/>
          <w:sz w:val="28"/>
          <w:szCs w:val="28"/>
        </w:rPr>
        <w:t>сельское поселение» Республики Алтай.</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ab/>
        <w:t xml:space="preserve">2.6 </w:t>
      </w:r>
      <w:r w:rsidRPr="00E24D0F">
        <w:rPr>
          <w:rFonts w:ascii="Times New Roman" w:hAnsi="Times New Roman" w:cs="Times New Roman"/>
          <w:b/>
          <w:color w:val="000000"/>
          <w:sz w:val="28"/>
          <w:szCs w:val="28"/>
        </w:rPr>
        <w:t>Основанием для предоставления муниципальной услуги</w:t>
      </w:r>
      <w:r w:rsidRPr="00E24D0F">
        <w:rPr>
          <w:rFonts w:ascii="Times New Roman" w:hAnsi="Times New Roman" w:cs="Times New Roman"/>
          <w:color w:val="000000"/>
          <w:sz w:val="28"/>
          <w:szCs w:val="28"/>
        </w:rPr>
        <w:t xml:space="preserve">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при личном обращении в Администрацию;</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при личном обращении в МФЦ;</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по почте, в том числе на официальный адрес электронной почты Администрации;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через Единый портал государственных и муниципальных услуг или Портал государственных и муниципальных услуг Республики Алтай.</w:t>
      </w:r>
    </w:p>
    <w:p w:rsidR="00A02218" w:rsidRPr="00E24D0F" w:rsidRDefault="00A02218" w:rsidP="00A02218">
      <w:pPr>
        <w:pStyle w:val="2"/>
        <w:ind w:left="0" w:firstLine="709"/>
        <w:rPr>
          <w:b/>
        </w:rPr>
      </w:pPr>
      <w:r w:rsidRPr="00E24D0F">
        <w:t xml:space="preserve">2.7 </w:t>
      </w:r>
      <w:r w:rsidRPr="00E24D0F">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Муниципальная услуга предоставляется при поступлении в </w:t>
      </w:r>
      <w:r w:rsidRPr="00E24D0F">
        <w:rPr>
          <w:rFonts w:ascii="Times New Roman" w:hAnsi="Times New Roman" w:cs="Times New Roman"/>
          <w:bCs/>
          <w:color w:val="000000"/>
          <w:sz w:val="28"/>
          <w:szCs w:val="28"/>
        </w:rPr>
        <w:t xml:space="preserve">Администрацию </w:t>
      </w:r>
      <w:r w:rsidRPr="00E24D0F">
        <w:rPr>
          <w:rFonts w:ascii="Times New Roman" w:hAnsi="Times New Roman" w:cs="Times New Roman"/>
          <w:sz w:val="28"/>
          <w:szCs w:val="28"/>
        </w:rPr>
        <w:t xml:space="preserve">заявления по форме согласно Приложению № 2 к настоящему регламенту на бумажном носителе. </w:t>
      </w:r>
    </w:p>
    <w:p w:rsidR="00A02218" w:rsidRPr="00E24D0F" w:rsidRDefault="00A02218" w:rsidP="00A02218">
      <w:pPr>
        <w:ind w:firstLine="709"/>
        <w:jc w:val="both"/>
        <w:rPr>
          <w:rFonts w:ascii="Times New Roman" w:hAnsi="Times New Roman" w:cs="Times New Roman"/>
          <w:sz w:val="28"/>
          <w:szCs w:val="28"/>
        </w:rPr>
      </w:pPr>
      <w:r w:rsidRPr="00E24D0F">
        <w:rPr>
          <w:rFonts w:ascii="Times New Roman" w:hAnsi="Times New Roman" w:cs="Times New Roman"/>
          <w:sz w:val="28"/>
          <w:szCs w:val="28"/>
        </w:rPr>
        <w:t>Заявление и необходимые для предоставления услуги документы могут быть предоставлены в электронном виде, при наличии технической возможности.</w:t>
      </w:r>
    </w:p>
    <w:p w:rsidR="00A02218" w:rsidRPr="00E24D0F" w:rsidRDefault="00A02218" w:rsidP="00A02218">
      <w:pPr>
        <w:pStyle w:val="ConsPlusNormal"/>
        <w:ind w:firstLine="708"/>
        <w:jc w:val="both"/>
      </w:pPr>
      <w:r w:rsidRPr="00E24D0F">
        <w:t xml:space="preserve">2.8 Администрация не вправе требовать от заявителя: </w:t>
      </w:r>
    </w:p>
    <w:p w:rsidR="00A02218" w:rsidRPr="00E24D0F" w:rsidRDefault="00A02218" w:rsidP="00A02218">
      <w:pPr>
        <w:pStyle w:val="ConsPlusNormal"/>
        <w:ind w:firstLine="540"/>
        <w:jc w:val="both"/>
      </w:pPr>
      <w:r w:rsidRPr="00E24D0F">
        <w:t xml:space="preserve">-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A02218" w:rsidRPr="00E24D0F" w:rsidRDefault="00A02218" w:rsidP="00A02218">
      <w:pPr>
        <w:pStyle w:val="ConsPlusNormal"/>
        <w:ind w:firstLine="540"/>
        <w:jc w:val="both"/>
      </w:pPr>
      <w:r w:rsidRPr="00E24D0F">
        <w:t xml:space="preserve">-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w:t>
      </w:r>
      <w:r w:rsidRPr="00E24D0F">
        <w:lastRenderedPageBreak/>
        <w:t xml:space="preserve">Российской Федерации,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963080" w:rsidRDefault="00A02218" w:rsidP="00A02218">
      <w:pPr>
        <w:pStyle w:val="ConsPlusNormal"/>
        <w:ind w:firstLine="540"/>
        <w:jc w:val="both"/>
      </w:pPr>
      <w:r w:rsidRPr="00E24D0F">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w:t>
      </w:r>
      <w:r w:rsidR="00963080">
        <w:t>ственных и муниципальных услуг";</w:t>
      </w:r>
    </w:p>
    <w:p w:rsidR="00963080" w:rsidRDefault="00963080" w:rsidP="00963080">
      <w:pPr>
        <w:pStyle w:val="ConsPlusNormal"/>
        <w:ind w:firstLine="540"/>
        <w:jc w:val="both"/>
      </w:pPr>
      <w:r>
        <w:t>-</w:t>
      </w:r>
      <w:r w:rsidR="00A02218" w:rsidRPr="00E24D0F">
        <w:t xml:space="preserve"> </w:t>
      </w: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3080" w:rsidRDefault="00963080" w:rsidP="00963080">
      <w:pPr>
        <w:pStyle w:val="ConsPlusNormal"/>
        <w:ind w:firstLine="540"/>
        <w:jc w:val="both"/>
      </w:pPr>
    </w:p>
    <w:p w:rsidR="00963080" w:rsidRDefault="00963080" w:rsidP="00963080">
      <w:pPr>
        <w:pStyle w:val="ConsPlusNormal"/>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3080" w:rsidRDefault="00963080" w:rsidP="00963080">
      <w:pPr>
        <w:pStyle w:val="ConsPlusNormal"/>
        <w:ind w:firstLine="540"/>
        <w:jc w:val="both"/>
      </w:pPr>
    </w:p>
    <w:p w:rsidR="00963080" w:rsidRDefault="00963080" w:rsidP="00963080">
      <w:pPr>
        <w:pStyle w:val="ConsPlusNormal"/>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3080" w:rsidRDefault="00963080" w:rsidP="00963080">
      <w:pPr>
        <w:pStyle w:val="ConsPlusNormal"/>
        <w:ind w:firstLine="540"/>
        <w:jc w:val="both"/>
      </w:pPr>
    </w:p>
    <w:p w:rsidR="00963080" w:rsidRDefault="00963080" w:rsidP="00963080">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3080" w:rsidRDefault="00963080" w:rsidP="00963080">
      <w:pPr>
        <w:pStyle w:val="ConsPlusNormal"/>
        <w:ind w:firstLine="540"/>
        <w:jc w:val="both"/>
      </w:pPr>
    </w:p>
    <w:p w:rsidR="00A02218" w:rsidRDefault="00963080" w:rsidP="00963080">
      <w:pPr>
        <w:pStyle w:val="ConsPlusNormal"/>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D757BD" w:rsidRPr="00E24D0F">
        <w:t>Федерального закона от 27 июля 2010 года № 210-ФЗ "Об организации предоставления государ</w:t>
      </w:r>
      <w:r w:rsidR="00D757BD">
        <w:t>ственных и муниципальных услуг"</w:t>
      </w:r>
      <w:r w:rsidR="00D757BD" w:rsidRPr="00963080">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lastRenderedPageBreak/>
        <w:t xml:space="preserve">предоставления государственной или муниципальной услуги, либо руководителя организации, предусмотренной частью 1.1 статьи 16 </w:t>
      </w:r>
      <w:r w:rsidR="00D757BD" w:rsidRPr="00E24D0F">
        <w:t>Федерального закона от 27 июля 2010 года № 210-ФЗ "Об организации предоставления государ</w:t>
      </w:r>
      <w:r w:rsidR="00D757BD">
        <w:t>ственных и муниципальных услуг"</w:t>
      </w:r>
      <w:r w:rsidR="00D757BD" w:rsidRPr="00963080">
        <w:t>,</w:t>
      </w:r>
      <w:r>
        <w:t xml:space="preserve"> уведомляется заявитель, а также приносятся извинения за доставленные неудобства;</w:t>
      </w:r>
    </w:p>
    <w:p w:rsidR="00963080" w:rsidRDefault="00963080" w:rsidP="00963080">
      <w:pPr>
        <w:pStyle w:val="ConsPlusNormal"/>
        <w:ind w:firstLine="540"/>
        <w:jc w:val="both"/>
      </w:pPr>
      <w:r>
        <w:t xml:space="preserve">- </w:t>
      </w:r>
      <w:r w:rsidRPr="00963080">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757BD" w:rsidRPr="00E24D0F">
        <w:t>Федерального закона от 27 июля 2010 года № 210-ФЗ "Об организации предоставления государ</w:t>
      </w:r>
      <w:r w:rsidR="00D757BD">
        <w:t>ственных и муниципальных услуг"</w:t>
      </w:r>
      <w:r w:rsidRPr="00963080">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2218" w:rsidRPr="00E24D0F" w:rsidRDefault="00A02218" w:rsidP="00A02218">
      <w:pPr>
        <w:autoSpaceDE w:val="0"/>
        <w:autoSpaceDN w:val="0"/>
        <w:adjustRightInd w:val="0"/>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2.10 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A02218" w:rsidRPr="00E24D0F" w:rsidRDefault="00A02218" w:rsidP="00A02218">
      <w:pPr>
        <w:widowControl w:val="0"/>
        <w:tabs>
          <w:tab w:val="left" w:pos="567"/>
        </w:tabs>
        <w:ind w:firstLine="567"/>
        <w:contextualSpacing/>
        <w:jc w:val="both"/>
        <w:rPr>
          <w:rFonts w:ascii="Times New Roman" w:hAnsi="Times New Roman" w:cs="Times New Roman"/>
          <w:b/>
          <w:sz w:val="28"/>
          <w:szCs w:val="28"/>
        </w:rPr>
      </w:pPr>
      <w:r w:rsidRPr="00E24D0F">
        <w:rPr>
          <w:rFonts w:ascii="Times New Roman" w:hAnsi="Times New Roman" w:cs="Times New Roman"/>
          <w:b/>
          <w:sz w:val="28"/>
          <w:szCs w:val="28"/>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A02218" w:rsidRPr="00E24D0F" w:rsidRDefault="00A02218" w:rsidP="00A02218">
      <w:pPr>
        <w:pStyle w:val="ConsPlusNormal"/>
        <w:ind w:firstLine="709"/>
        <w:jc w:val="both"/>
        <w:rPr>
          <w:b/>
        </w:rPr>
      </w:pPr>
      <w:r w:rsidRPr="00E24D0F">
        <w:t xml:space="preserve">2.12 </w:t>
      </w:r>
      <w:r w:rsidRPr="00E24D0F">
        <w:rPr>
          <w:b/>
        </w:rPr>
        <w:t>Исчерпывающий перечень оснований для отказа в приеме документов, необходимых для предоставления муниципальной услуги</w:t>
      </w:r>
    </w:p>
    <w:p w:rsidR="00A02218" w:rsidRPr="00E24D0F" w:rsidRDefault="00A02218" w:rsidP="00A02218">
      <w:pPr>
        <w:pStyle w:val="a8"/>
        <w:ind w:left="0" w:firstLine="540"/>
        <w:jc w:val="both"/>
        <w:rPr>
          <w:sz w:val="28"/>
          <w:szCs w:val="28"/>
        </w:rPr>
      </w:pPr>
      <w:r w:rsidRPr="00E24D0F">
        <w:rPr>
          <w:sz w:val="28"/>
          <w:szCs w:val="28"/>
        </w:rPr>
        <w:t>Основания для отказа в приеме заявления, необходимого для предоставления муниципальной услуги не предусмотрены.</w:t>
      </w:r>
    </w:p>
    <w:p w:rsidR="00A02218" w:rsidRPr="00E24D0F" w:rsidRDefault="00A02218" w:rsidP="00A02218">
      <w:pPr>
        <w:pStyle w:val="ConsPlusNormal"/>
        <w:ind w:firstLine="540"/>
        <w:jc w:val="both"/>
      </w:pPr>
      <w:r w:rsidRPr="00E24D0F">
        <w:t xml:space="preserve">2.13 </w:t>
      </w:r>
      <w:r w:rsidRPr="00E24D0F">
        <w:rPr>
          <w:b/>
        </w:rPr>
        <w:t>Исчерпывающий перечень оснований для приостановления или отказа в предоставлении муниципальной услуги</w:t>
      </w:r>
    </w:p>
    <w:p w:rsidR="00A02218" w:rsidRPr="00E24D0F" w:rsidRDefault="00A02218" w:rsidP="00A02218">
      <w:pPr>
        <w:pStyle w:val="ConsPlusNormal"/>
        <w:ind w:firstLine="540"/>
        <w:jc w:val="both"/>
      </w:pPr>
      <w:r w:rsidRPr="00E24D0F">
        <w:t>Приостановление предоставления муниципальной услуги не предусмотрено.</w:t>
      </w:r>
    </w:p>
    <w:p w:rsidR="00A02218" w:rsidRPr="00E24D0F" w:rsidRDefault="00A02218" w:rsidP="00A02218">
      <w:pPr>
        <w:pStyle w:val="1"/>
        <w:numPr>
          <w:ilvl w:val="0"/>
          <w:numId w:val="0"/>
        </w:numPr>
        <w:tabs>
          <w:tab w:val="left" w:pos="-360"/>
          <w:tab w:val="left" w:pos="0"/>
        </w:tabs>
        <w:ind w:firstLine="709"/>
      </w:pPr>
      <w:bookmarkStart w:id="0" w:name="Par4"/>
      <w:bookmarkEnd w:id="0"/>
      <w:r w:rsidRPr="00E24D0F">
        <w:lastRenderedPageBreak/>
        <w:t xml:space="preserve">Основания для отказа в предоставлении муниципальной услуги: </w:t>
      </w:r>
    </w:p>
    <w:p w:rsidR="00A02218" w:rsidRPr="00E24D0F" w:rsidRDefault="00A02218" w:rsidP="00A02218">
      <w:pPr>
        <w:pStyle w:val="1"/>
        <w:numPr>
          <w:ilvl w:val="0"/>
          <w:numId w:val="0"/>
        </w:numPr>
        <w:tabs>
          <w:tab w:val="left" w:pos="-360"/>
          <w:tab w:val="left" w:pos="0"/>
        </w:tabs>
        <w:ind w:firstLine="709"/>
      </w:pPr>
      <w:r w:rsidRPr="00E24D0F">
        <w:t>2.13.1. Предоставление документов, не соответствующих перечню, указанному в пункте 2.7 настоящего административного регламента.</w:t>
      </w:r>
    </w:p>
    <w:p w:rsidR="00A02218" w:rsidRPr="00E24D0F" w:rsidRDefault="00A02218" w:rsidP="00A02218">
      <w:pPr>
        <w:pStyle w:val="1"/>
        <w:numPr>
          <w:ilvl w:val="0"/>
          <w:numId w:val="0"/>
        </w:numPr>
        <w:tabs>
          <w:tab w:val="left" w:pos="-360"/>
          <w:tab w:val="left" w:pos="0"/>
        </w:tabs>
        <w:ind w:firstLine="709"/>
      </w:pPr>
      <w:r w:rsidRPr="00E24D0F">
        <w:t>2.13.2. Нарушение требований к оформлению документов.</w:t>
      </w:r>
    </w:p>
    <w:p w:rsidR="00A02218" w:rsidRPr="00E24D0F" w:rsidRDefault="00A02218" w:rsidP="00A02218">
      <w:pPr>
        <w:tabs>
          <w:tab w:val="left" w:pos="142"/>
          <w:tab w:val="left" w:pos="284"/>
          <w:tab w:val="left" w:pos="567"/>
          <w:tab w:val="left" w:pos="851"/>
          <w:tab w:val="left" w:pos="1134"/>
        </w:tabs>
        <w:autoSpaceDE w:val="0"/>
        <w:autoSpaceDN w:val="0"/>
        <w:adjustRightInd w:val="0"/>
        <w:ind w:firstLine="709"/>
        <w:jc w:val="both"/>
        <w:rPr>
          <w:rFonts w:ascii="Times New Roman" w:hAnsi="Times New Roman" w:cs="Times New Roman"/>
          <w:sz w:val="28"/>
          <w:szCs w:val="28"/>
        </w:rPr>
      </w:pPr>
      <w:r w:rsidRPr="00E24D0F">
        <w:rPr>
          <w:rFonts w:ascii="Times New Roman" w:hAnsi="Times New Roman" w:cs="Times New Roman"/>
          <w:sz w:val="28"/>
          <w:szCs w:val="28"/>
        </w:rPr>
        <w:t>2.13.3. Представленные документы по форме и содержанию не отвечают требованиям законодательства.</w:t>
      </w:r>
    </w:p>
    <w:p w:rsidR="00A02218" w:rsidRPr="00E24D0F" w:rsidRDefault="00A02218" w:rsidP="00A02218">
      <w:pPr>
        <w:pStyle w:val="ConsPlusNormal"/>
        <w:ind w:firstLine="540"/>
        <w:jc w:val="both"/>
        <w:rPr>
          <w:color w:val="000000"/>
        </w:rPr>
      </w:pPr>
      <w:r w:rsidRPr="00E24D0F">
        <w:t xml:space="preserve">2.14 </w:t>
      </w:r>
      <w:r w:rsidRPr="00E24D0F">
        <w:rPr>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24D0F">
        <w:rPr>
          <w:color w:val="000000"/>
        </w:rPr>
        <w:t>.</w:t>
      </w:r>
    </w:p>
    <w:p w:rsidR="00A02218" w:rsidRPr="00E24D0F" w:rsidRDefault="00A02218" w:rsidP="00A02218">
      <w:pPr>
        <w:pStyle w:val="ConsPlusTitle"/>
        <w:widowControl/>
        <w:tabs>
          <w:tab w:val="left" w:pos="-360"/>
          <w:tab w:val="left" w:pos="180"/>
        </w:tabs>
        <w:ind w:firstLine="567"/>
        <w:jc w:val="both"/>
        <w:rPr>
          <w:rFonts w:ascii="Times New Roman" w:hAnsi="Times New Roman" w:cs="Times New Roman"/>
          <w:b w:val="0"/>
          <w:sz w:val="28"/>
          <w:szCs w:val="28"/>
        </w:rPr>
      </w:pPr>
      <w:r w:rsidRPr="00E24D0F">
        <w:rPr>
          <w:rFonts w:ascii="Times New Roman" w:hAnsi="Times New Roman" w:cs="Times New Roman"/>
          <w:b w:val="0"/>
          <w:sz w:val="28"/>
          <w:szCs w:val="28"/>
        </w:rPr>
        <w:t>Услуги, которые являются необходимыми и обязательными для предоставления муниципальной услуги, не предусмотрены.</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2.15 </w:t>
      </w:r>
      <w:r w:rsidRPr="00E24D0F">
        <w:rPr>
          <w:rFonts w:ascii="Times New Roman" w:hAnsi="Times New Roman" w:cs="Times New Roman"/>
          <w:b/>
          <w:color w:val="000000"/>
          <w:sz w:val="28"/>
          <w:szCs w:val="28"/>
        </w:rPr>
        <w:t>Порядок, размер и основания взимания государственной пошлины или иной платы за предоставление муниципальной услуги</w:t>
      </w:r>
      <w:r w:rsidRPr="00E24D0F">
        <w:rPr>
          <w:rFonts w:ascii="Times New Roman" w:hAnsi="Times New Roman" w:cs="Times New Roman"/>
          <w:color w:val="000000"/>
          <w:sz w:val="28"/>
          <w:szCs w:val="28"/>
        </w:rPr>
        <w:t>:</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Предоставление муниципальной услуги осуществляется на безвозмездной основе.</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2.16 </w:t>
      </w:r>
      <w:r w:rsidRPr="00E24D0F">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2.17 </w:t>
      </w:r>
      <w:r w:rsidRPr="00E24D0F">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таких услуг</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Максимальный срок ожидания в очереди при подаче запроса о предоставлении государственной услуги - не более 15 минут. </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 не более 15 минут.</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2.18 </w:t>
      </w:r>
      <w:r w:rsidRPr="00E24D0F">
        <w:rPr>
          <w:rFonts w:ascii="Times New Roman" w:hAnsi="Times New Roman" w:cs="Times New Roman"/>
          <w:b/>
          <w:sz w:val="28"/>
          <w:szCs w:val="28"/>
        </w:rPr>
        <w:t>Срок и порядок регистрации запроса</w:t>
      </w:r>
      <w:r w:rsidRPr="00E24D0F">
        <w:rPr>
          <w:rFonts w:ascii="Times New Roman" w:hAnsi="Times New Roman" w:cs="Times New Roman"/>
          <w:sz w:val="28"/>
          <w:szCs w:val="28"/>
        </w:rPr>
        <w:t xml:space="preserve"> заявителя о предоставлении муниципальной услуги, в том числе в электронной форме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Электронный запрос заявителя о предоставлении государственной услуги регистрируется в канцелярии администрации в день поступления.</w:t>
      </w:r>
    </w:p>
    <w:p w:rsidR="00A02218" w:rsidRPr="00E24D0F" w:rsidRDefault="00A02218" w:rsidP="00A02218">
      <w:pPr>
        <w:widowControl w:val="0"/>
        <w:tabs>
          <w:tab w:val="left" w:pos="567"/>
        </w:tabs>
        <w:ind w:firstLine="567"/>
        <w:contextualSpacing/>
        <w:jc w:val="both"/>
        <w:rPr>
          <w:rFonts w:ascii="Times New Roman" w:hAnsi="Times New Roman" w:cs="Times New Roman"/>
          <w:b/>
          <w:sz w:val="28"/>
          <w:szCs w:val="28"/>
        </w:rPr>
      </w:pPr>
      <w:r w:rsidRPr="00E24D0F">
        <w:rPr>
          <w:rFonts w:ascii="Times New Roman" w:hAnsi="Times New Roman" w:cs="Times New Roman"/>
          <w:sz w:val="28"/>
          <w:szCs w:val="28"/>
        </w:rPr>
        <w:t xml:space="preserve">2.19 </w:t>
      </w:r>
      <w:r w:rsidRPr="00E24D0F">
        <w:rPr>
          <w:rFonts w:ascii="Times New Roman" w:hAnsi="Times New Roman" w:cs="Times New Roman"/>
          <w:b/>
          <w:sz w:val="28"/>
          <w:szCs w:val="28"/>
        </w:rPr>
        <w:t xml:space="preserve">Требования к помещениям, в которых предоставляются государственные услуги Рабочие кабинеты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Рабочие кабинеты должны быть обеспечены достаточным количеством мест для приёма документов и работы с заявителями.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lastRenderedPageBreak/>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На информационных стендах должны быть размещены следующие информационные материалы: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сведения о нормативных актах по вопросам осуществления муниципальной услуги; </w:t>
      </w:r>
    </w:p>
    <w:p w:rsidR="00A02218"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выдержки из нормативных правовых актов по ключевым моментам выполнения государственной услуги; </w:t>
      </w:r>
    </w:p>
    <w:p w:rsidR="002F12EA" w:rsidRPr="00E24D0F" w:rsidRDefault="002F12EA" w:rsidP="00A02218">
      <w:pPr>
        <w:widowControl w:val="0"/>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F12EA">
        <w:rPr>
          <w:rFonts w:ascii="Times New Roman" w:hAnsi="Times New Roman" w:cs="Times New Roman"/>
          <w:sz w:val="28"/>
          <w:szCs w:val="28"/>
        </w:rPr>
        <w:t>информационн</w:t>
      </w:r>
      <w:r>
        <w:rPr>
          <w:rFonts w:ascii="Times New Roman" w:hAnsi="Times New Roman" w:cs="Times New Roman"/>
          <w:sz w:val="28"/>
          <w:szCs w:val="28"/>
        </w:rPr>
        <w:t>ые</w:t>
      </w:r>
      <w:r w:rsidRPr="002F12EA">
        <w:rPr>
          <w:rFonts w:ascii="Times New Roman" w:hAnsi="Times New Roman" w:cs="Times New Roman"/>
          <w:sz w:val="28"/>
          <w:szCs w:val="28"/>
        </w:rPr>
        <w:t xml:space="preserve"> стенд</w:t>
      </w:r>
      <w:r>
        <w:rPr>
          <w:rFonts w:ascii="Times New Roman" w:hAnsi="Times New Roman" w:cs="Times New Roman"/>
          <w:sz w:val="28"/>
          <w:szCs w:val="28"/>
        </w:rPr>
        <w:t>ы</w:t>
      </w:r>
      <w:r w:rsidRPr="002F12EA">
        <w:rPr>
          <w:rFonts w:ascii="Times New Roman" w:hAnsi="Times New Roman" w:cs="Times New Roman"/>
          <w:sz w:val="28"/>
          <w:szCs w:val="28"/>
        </w:rPr>
        <w:t xml:space="preserve"> с образцами заполнения документов</w:t>
      </w:r>
      <w:r>
        <w:rPr>
          <w:rFonts w:ascii="Times New Roman" w:hAnsi="Times New Roman" w:cs="Times New Roman"/>
          <w:sz w:val="28"/>
          <w:szCs w:val="28"/>
        </w:rPr>
        <w:t>;</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 перечень оснований для отказа в предоставлении муниципальной услуги, согласно пункта 2.13 настоящего Регламента.</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2.20 </w:t>
      </w:r>
      <w:r w:rsidRPr="00E24D0F">
        <w:rPr>
          <w:rFonts w:ascii="Times New Roman" w:hAnsi="Times New Roman" w:cs="Times New Roman"/>
          <w:b/>
          <w:sz w:val="28"/>
          <w:szCs w:val="28"/>
        </w:rPr>
        <w:t>Показатели доступности и качества государственной услуги</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Показателями доступности государственной услуги являются: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расположенность администрации в зоне доступности к общественному транспорту;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наличие необходимого количества специалистов, а также помещений, в которых осуществляется приём документов от заявителей;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b/>
          <w:sz w:val="28"/>
          <w:szCs w:val="28"/>
        </w:rPr>
        <w:t>Показателями качества предоставления муниципальной услуги являются</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исполнение должностными лицами администрации административных процедур в сроки, установленные Регламентом;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отсутствие жалоб на действия (бездействие) должностных лиц, предоставляющих муниципальную услугу;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2.21 </w:t>
      </w:r>
      <w:r w:rsidRPr="00E24D0F">
        <w:rPr>
          <w:rFonts w:ascii="Times New Roman" w:hAnsi="Times New Roman" w:cs="Times New Roman"/>
          <w:b/>
          <w:color w:val="000000"/>
          <w:sz w:val="28"/>
          <w:szCs w:val="28"/>
        </w:rPr>
        <w:t>Иные требования</w:t>
      </w:r>
      <w:r w:rsidRPr="00E24D0F">
        <w:rPr>
          <w:rFonts w:ascii="Times New Roman" w:hAnsi="Times New Roman" w:cs="Times New Roman"/>
          <w:color w:val="000000"/>
          <w:sz w:val="28"/>
          <w:szCs w:val="28"/>
        </w:rPr>
        <w:t xml:space="preserve">,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w:t>
      </w:r>
      <w:r w:rsidRPr="00E24D0F">
        <w:rPr>
          <w:rFonts w:ascii="Times New Roman" w:hAnsi="Times New Roman" w:cs="Times New Roman"/>
          <w:color w:val="000000"/>
          <w:sz w:val="28"/>
          <w:szCs w:val="28"/>
        </w:rPr>
        <w:lastRenderedPageBreak/>
        <w:t>форме, указаны в пунктах 3.3, 3.4 Административного регламента.</w:t>
      </w:r>
    </w:p>
    <w:p w:rsidR="00A02218" w:rsidRPr="00E24D0F" w:rsidRDefault="00A02218" w:rsidP="00A02218">
      <w:pPr>
        <w:tabs>
          <w:tab w:val="left" w:pos="-360"/>
          <w:tab w:val="left" w:pos="180"/>
        </w:tabs>
        <w:autoSpaceDE w:val="0"/>
        <w:autoSpaceDN w:val="0"/>
        <w:adjustRightInd w:val="0"/>
        <w:ind w:firstLine="567"/>
        <w:jc w:val="both"/>
        <w:rPr>
          <w:rFonts w:ascii="Times New Roman" w:hAnsi="Times New Roman" w:cs="Times New Roman"/>
          <w:bCs/>
          <w:sz w:val="28"/>
          <w:szCs w:val="28"/>
        </w:rPr>
      </w:pPr>
      <w:r w:rsidRPr="00E24D0F">
        <w:rPr>
          <w:rFonts w:ascii="Times New Roman" w:hAnsi="Times New Roman" w:cs="Times New Roman"/>
          <w:bCs/>
          <w:sz w:val="28"/>
          <w:szCs w:val="28"/>
        </w:rPr>
        <w:t xml:space="preserve">2.22 </w:t>
      </w:r>
      <w:r w:rsidRPr="00E24D0F">
        <w:rPr>
          <w:rFonts w:ascii="Times New Roman" w:hAnsi="Times New Roman" w:cs="Times New Roman"/>
          <w:b/>
          <w:bCs/>
          <w:sz w:val="28"/>
          <w:szCs w:val="28"/>
        </w:rPr>
        <w:t>Взаимодействие заявителя со специалистами администрации осуществляется при личном обращении заявителя</w:t>
      </w:r>
      <w:r w:rsidRPr="00E24D0F">
        <w:rPr>
          <w:rFonts w:ascii="Times New Roman" w:hAnsi="Times New Roman" w:cs="Times New Roman"/>
          <w:bCs/>
          <w:sz w:val="28"/>
          <w:szCs w:val="28"/>
        </w:rPr>
        <w:t>:</w:t>
      </w:r>
    </w:p>
    <w:p w:rsidR="00A02218" w:rsidRPr="00E24D0F" w:rsidRDefault="00A02218" w:rsidP="00A02218">
      <w:pPr>
        <w:widowControl w:val="0"/>
        <w:numPr>
          <w:ilvl w:val="0"/>
          <w:numId w:val="1"/>
        </w:numPr>
        <w:suppressAutoHyphens/>
        <w:autoSpaceDE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sz w:val="28"/>
          <w:szCs w:val="28"/>
        </w:rPr>
        <w:t>при подаче заявления, необходимого для предоставления муниципальной услуги;</w:t>
      </w:r>
    </w:p>
    <w:p w:rsidR="00A02218" w:rsidRPr="00E24D0F" w:rsidRDefault="00A02218" w:rsidP="00A02218">
      <w:pPr>
        <w:widowControl w:val="0"/>
        <w:numPr>
          <w:ilvl w:val="0"/>
          <w:numId w:val="1"/>
        </w:numPr>
        <w:suppressAutoHyphens/>
        <w:autoSpaceDE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sz w:val="28"/>
          <w:szCs w:val="28"/>
        </w:rPr>
        <w:t>за получением результата предоставления муниципальной услуги.</w:t>
      </w:r>
    </w:p>
    <w:p w:rsidR="00A02218" w:rsidRPr="00E24D0F" w:rsidRDefault="00A02218" w:rsidP="00A02218">
      <w:pPr>
        <w:ind w:firstLine="567"/>
        <w:jc w:val="both"/>
        <w:rPr>
          <w:rFonts w:ascii="Times New Roman" w:hAnsi="Times New Roman" w:cs="Times New Roman"/>
          <w:sz w:val="28"/>
          <w:szCs w:val="28"/>
        </w:rPr>
      </w:pPr>
      <w:r w:rsidRPr="00E24D0F">
        <w:rPr>
          <w:rFonts w:ascii="Times New Roman" w:eastAsia="Calibri" w:hAnsi="Times New Roman" w:cs="Times New Roman"/>
          <w:kern w:val="2"/>
          <w:sz w:val="28"/>
          <w:szCs w:val="28"/>
          <w:lang w:eastAsia="en-US" w:bidi="hi-IN"/>
        </w:rPr>
        <w:t xml:space="preserve">Продолжительность взаимодействия заявителя со специалистами </w:t>
      </w:r>
      <w:r w:rsidRPr="00E24D0F">
        <w:rPr>
          <w:rFonts w:ascii="Times New Roman" w:hAnsi="Times New Roman" w:cs="Times New Roman"/>
          <w:bCs/>
          <w:sz w:val="28"/>
          <w:szCs w:val="28"/>
        </w:rPr>
        <w:t>администрации,</w:t>
      </w:r>
      <w:r w:rsidRPr="00E24D0F">
        <w:rPr>
          <w:rFonts w:ascii="Times New Roman" w:hAnsi="Times New Roman" w:cs="Times New Roman"/>
          <w:sz w:val="28"/>
          <w:szCs w:val="28"/>
        </w:rPr>
        <w:t xml:space="preserve"> МФЦ при предоставлении муниципальной услуги составляет:</w:t>
      </w:r>
    </w:p>
    <w:p w:rsidR="00A02218" w:rsidRPr="00E24D0F" w:rsidRDefault="00A02218" w:rsidP="00A02218">
      <w:pPr>
        <w:widowControl w:val="0"/>
        <w:suppressAutoHyphens/>
        <w:autoSpaceDE w:val="0"/>
        <w:ind w:firstLine="567"/>
        <w:jc w:val="both"/>
        <w:rPr>
          <w:rFonts w:ascii="Times New Roman" w:hAnsi="Times New Roman" w:cs="Times New Roman"/>
          <w:sz w:val="28"/>
          <w:szCs w:val="28"/>
        </w:rPr>
      </w:pPr>
      <w:r w:rsidRPr="00E24D0F">
        <w:rPr>
          <w:rFonts w:ascii="Times New Roman" w:hAnsi="Times New Roman" w:cs="Times New Roman"/>
          <w:sz w:val="28"/>
          <w:szCs w:val="28"/>
        </w:rPr>
        <w:t>- при подаче заявления, указанного в пунктами 2.7 настоящего регламента, необходимого для предоставления муниципальной услуги, от 5 до 15 минут;</w:t>
      </w:r>
    </w:p>
    <w:p w:rsidR="00A02218" w:rsidRPr="00E24D0F" w:rsidRDefault="00A02218" w:rsidP="00A02218">
      <w:pPr>
        <w:widowControl w:val="0"/>
        <w:suppressAutoHyphens/>
        <w:autoSpaceDE w:val="0"/>
        <w:ind w:firstLine="567"/>
        <w:jc w:val="both"/>
        <w:rPr>
          <w:rFonts w:ascii="Times New Roman" w:hAnsi="Times New Roman" w:cs="Times New Roman"/>
          <w:sz w:val="28"/>
          <w:szCs w:val="28"/>
        </w:rPr>
      </w:pPr>
      <w:r w:rsidRPr="00E24D0F">
        <w:rPr>
          <w:rFonts w:ascii="Times New Roman" w:hAnsi="Times New Roman" w:cs="Times New Roman"/>
          <w:sz w:val="28"/>
          <w:szCs w:val="28"/>
        </w:rPr>
        <w:t>- при получении результата предоставления муниципальной услуги не более 15 минут.</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3.1 </w:t>
      </w:r>
      <w:r w:rsidRPr="00E24D0F">
        <w:rPr>
          <w:rFonts w:ascii="Times New Roman" w:hAnsi="Times New Roman" w:cs="Times New Roman"/>
          <w:b/>
          <w:color w:val="000000"/>
          <w:sz w:val="28"/>
          <w:szCs w:val="28"/>
        </w:rPr>
        <w:t>Предоставление муниципальной услуги включает в себя следующие административные процедуры</w:t>
      </w:r>
      <w:r w:rsidRPr="00E24D0F">
        <w:rPr>
          <w:rFonts w:ascii="Times New Roman" w:hAnsi="Times New Roman" w:cs="Times New Roman"/>
          <w:color w:val="000000"/>
          <w:sz w:val="28"/>
          <w:szCs w:val="28"/>
        </w:rPr>
        <w:t>:</w:t>
      </w:r>
    </w:p>
    <w:p w:rsidR="00A02218" w:rsidRPr="00E24D0F" w:rsidRDefault="00A02218" w:rsidP="00A02218">
      <w:pPr>
        <w:autoSpaceDE w:val="0"/>
        <w:autoSpaceDN w:val="0"/>
        <w:adjustRightInd w:val="0"/>
        <w:ind w:firstLine="709"/>
        <w:jc w:val="both"/>
        <w:rPr>
          <w:rFonts w:ascii="Times New Roman" w:hAnsi="Times New Roman" w:cs="Times New Roman"/>
          <w:color w:val="000000"/>
          <w:sz w:val="28"/>
          <w:szCs w:val="28"/>
        </w:rPr>
      </w:pPr>
      <w:r w:rsidRPr="00E24D0F">
        <w:rPr>
          <w:rFonts w:ascii="Times New Roman" w:hAnsi="Times New Roman" w:cs="Times New Roman"/>
          <w:sz w:val="28"/>
          <w:szCs w:val="28"/>
        </w:rPr>
        <w:t xml:space="preserve">3.1.1 </w:t>
      </w:r>
      <w:r w:rsidRPr="00E24D0F">
        <w:rPr>
          <w:rFonts w:ascii="Times New Roman" w:hAnsi="Times New Roman" w:cs="Times New Roman"/>
          <w:color w:val="000000"/>
          <w:sz w:val="28"/>
          <w:szCs w:val="28"/>
        </w:rPr>
        <w:t>прием и регистрация заявления и документов, необходимых для предоставления муниципальной услуги;</w:t>
      </w:r>
    </w:p>
    <w:p w:rsidR="00A02218" w:rsidRPr="00E24D0F" w:rsidRDefault="00A02218" w:rsidP="00A02218">
      <w:pPr>
        <w:autoSpaceDE w:val="0"/>
        <w:autoSpaceDN w:val="0"/>
        <w:adjustRightInd w:val="0"/>
        <w:spacing w:line="320" w:lineRule="exact"/>
        <w:ind w:firstLine="709"/>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3.1.2. поиск информации об объекте в Реестре муниципального имущества;</w:t>
      </w:r>
    </w:p>
    <w:p w:rsidR="00A02218" w:rsidRPr="00E24D0F" w:rsidRDefault="00A02218" w:rsidP="00A02218">
      <w:pPr>
        <w:autoSpaceDE w:val="0"/>
        <w:autoSpaceDN w:val="0"/>
        <w:adjustRightInd w:val="0"/>
        <w:spacing w:line="320" w:lineRule="exact"/>
        <w:ind w:firstLine="709"/>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3.1.3. предоставление выписки из Реестра муниципального имущества</w:t>
      </w:r>
      <w:r w:rsidRPr="00E24D0F" w:rsidDel="00865BC2">
        <w:rPr>
          <w:rFonts w:ascii="Times New Roman" w:hAnsi="Times New Roman" w:cs="Times New Roman"/>
          <w:color w:val="000000"/>
          <w:sz w:val="28"/>
          <w:szCs w:val="28"/>
        </w:rPr>
        <w:t xml:space="preserve"> </w:t>
      </w:r>
      <w:r w:rsidRPr="00E24D0F">
        <w:rPr>
          <w:rFonts w:ascii="Times New Roman" w:hAnsi="Times New Roman" w:cs="Times New Roman"/>
          <w:color w:val="000000"/>
          <w:sz w:val="28"/>
          <w:szCs w:val="28"/>
        </w:rPr>
        <w:t xml:space="preserve">или </w:t>
      </w:r>
      <w:r w:rsidRPr="00E24D0F">
        <w:rPr>
          <w:rFonts w:ascii="Times New Roman" w:hAnsi="Times New Roman" w:cs="Times New Roman"/>
          <w:color w:val="000000"/>
          <w:sz w:val="28"/>
          <w:szCs w:val="28"/>
          <w:lang w:eastAsia="en-US"/>
        </w:rPr>
        <w:t xml:space="preserve">уведомление заявителя об отсутствии </w:t>
      </w:r>
      <w:r w:rsidRPr="00E24D0F">
        <w:rPr>
          <w:rFonts w:ascii="Times New Roman" w:hAnsi="Times New Roman" w:cs="Times New Roman"/>
          <w:color w:val="000000"/>
          <w:sz w:val="28"/>
          <w:szCs w:val="28"/>
        </w:rPr>
        <w:t>сведений об объекте в Реестре муниципального имущества</w:t>
      </w:r>
      <w:r w:rsidRPr="00E24D0F">
        <w:rPr>
          <w:rFonts w:ascii="Times New Roman" w:hAnsi="Times New Roman" w:cs="Times New Roman"/>
          <w:sz w:val="28"/>
          <w:szCs w:val="28"/>
        </w:rPr>
        <w:t>.</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3.2.1 Прием и регистрация заявлений и необходимых документов:</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поступление заявления заявителя в адрес Администрации;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lastRenderedPageBreak/>
        <w:t>• 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1 рабочий день.</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3.2.2. Рассмотрение заявления и представленных документов</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ответственный специалист проверяет заявление и прилагаемые к нему документы на соответствие требованиям, предусмотренным п. 2.6 и 2.7 настоящего Регламента, и наличие либо отсутствие оснований для отказа в предоставлении услуги, предусмотренных п. 2.13 настоящего Регламента;</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несоответствия представленных документов указанным требованиям и наличия оснований, предусмотренных п. 2.13 настоящего Регламента, ответственный специалист  переходит к  осуществлению действий, предусмотренных п. 3.2.3 и п. 3.2.4;</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соответствия представленных документов указанным требованиям и отсутствия оснований, предусмотренных п. 2.13 настоящего Регламента, ответственный специалист  переходит к  осуществлению действий, предусмотренных п. 3.2.3 и п. 3.2.4;</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2 календарных дня со дня регистрации запроса.</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3.2.3. Принятие решения о предоставлении выписки из Реестра муниципального имущества либо об отказе в его предоставлении: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определение соответствия представленных заявителем документов условиям предоставления  муниципальной услуги;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несоответствия представленных заявителем документов условиям предоставления  муниципальной услуги принимается решение об отказе в предоставлении услуги;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соответствия представленных заявителем документов условиям предоставления  муниципальной услуги принимается решение о предоставлении заявителю услуги;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lastRenderedPageBreak/>
        <w:t>• принятое решение об отказе в предоставлении услуги согласовывается, подписывается и регистрируется;</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принятия решения о предоставлении услуги оформляется выписка из Реестра муниципального имущества;</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является принятое, подписанное и зарегистрированное  мотивированное решение об отказе в предоставлении услуги либо оформленная выписка из Реестра муниципального имущества;</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3  календарных дня.</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3.2.4. Направление (выдача) выписки из Реестра муниципального имущества либо мотивированного решения об отказе в предоставлении услуги: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оформленная выписка из Реестра муниципального имущества или зарегистрированное мотивированное решение об отказе в предоставлении услуги;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зарегистрированный отказ в предоставлении услуги или оформленная выписка из Реестра муниципального имущества направляется (выдается) заявителю;</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является направление (выдача) заявителю  выписки из Реестра муниципального имущества либо мотивированного решения об отказе в предоставлении услуги;</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2 календарных дня с даты вынесения решения.</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 Выполнение административных процедур при предоставлении муниципальной услуги на базе АУ МФЦ:</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3.3.1 прием документов от заявителя для предоставления муниципальной услуги на базе АУ МФЦ осуществляется должностными лицами АУ МФЦ в рамках заключенного соглашения о взаимодействии между Администрацией и  АУ МФЦ;</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3.3.2 документы, принятые АУ МФЦ от заявителя направляются в Администрацию для направления межведомственных запросов (при необходимости) и принятия решения;</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3.3.3 результат предоставления муниципальной услуги, обращение за которой оформлено через АУ МФЦ, по желанию заявителя, выдается в АУ МФЦ;</w:t>
      </w:r>
    </w:p>
    <w:p w:rsidR="00A02218" w:rsidRPr="00E24D0F" w:rsidRDefault="00A02218" w:rsidP="00A02218">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Алтай:</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3.4.1 заявка на предоставление муниципальной услуги в электронном виде </w:t>
      </w:r>
      <w:r w:rsidRPr="00E24D0F">
        <w:rPr>
          <w:rFonts w:ascii="Times New Roman" w:hAnsi="Times New Roman" w:cs="Times New Roman"/>
          <w:color w:val="000000"/>
          <w:sz w:val="28"/>
          <w:szCs w:val="28"/>
        </w:rPr>
        <w:lastRenderedPageBreak/>
        <w:t>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Алтай.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«Реестр сведений»;</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Алтай</w:t>
      </w:r>
      <w:r w:rsidRPr="00E24D0F">
        <w:rPr>
          <w:rFonts w:ascii="Times New Roman" w:hAnsi="Times New Roman" w:cs="Times New Roman"/>
          <w:color w:val="000000"/>
          <w:sz w:val="28"/>
          <w:szCs w:val="28"/>
        </w:rPr>
        <w:tab/>
        <w:t xml:space="preserve"> за исключением случаев, предусмотренных законодательством Российской Федерации или нормативными правовыми актами Республики Алтай.</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3.5 </w:t>
      </w:r>
      <w:r w:rsidRPr="00E24D0F">
        <w:rPr>
          <w:rFonts w:ascii="Times New Roman" w:hAnsi="Times New Roman" w:cs="Times New Roman"/>
          <w:b/>
          <w:color w:val="000000"/>
          <w:sz w:val="28"/>
          <w:szCs w:val="28"/>
        </w:rPr>
        <w:t>Получение заявителем сведений о ходе выполнения запроса о предоставлении муниципальной услуги</w:t>
      </w:r>
      <w:r w:rsidRPr="00E24D0F">
        <w:rPr>
          <w:rFonts w:ascii="Times New Roman" w:hAnsi="Times New Roman" w:cs="Times New Roman"/>
          <w:color w:val="000000"/>
          <w:sz w:val="28"/>
          <w:szCs w:val="28"/>
        </w:rPr>
        <w:t>:</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Е-mail,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A02218" w:rsidRPr="00E24D0F" w:rsidRDefault="00A02218" w:rsidP="00A02218">
      <w:pPr>
        <w:autoSpaceDE w:val="0"/>
        <w:autoSpaceDN w:val="0"/>
        <w:adjustRightInd w:val="0"/>
        <w:ind w:firstLine="540"/>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 заявителю обеспечивается возможность осуществления мониторинга хода предоставления муниципальной услуги в личном кабинете </w:t>
      </w:r>
      <w:r w:rsidRPr="00E24D0F">
        <w:rPr>
          <w:rFonts w:ascii="Times New Roman" w:hAnsi="Times New Roman" w:cs="Times New Roman"/>
          <w:color w:val="000000"/>
          <w:sz w:val="28"/>
          <w:szCs w:val="28"/>
        </w:rPr>
        <w:lastRenderedPageBreak/>
        <w:t>Единого портала государственных услуг или Портала государственных и муниципальных услуг Республики Алтай.</w:t>
      </w:r>
    </w:p>
    <w:p w:rsidR="00A02218" w:rsidRPr="00E24D0F" w:rsidRDefault="00A02218" w:rsidP="00A02218">
      <w:pPr>
        <w:autoSpaceDE w:val="0"/>
        <w:autoSpaceDN w:val="0"/>
        <w:adjustRightInd w:val="0"/>
        <w:ind w:firstLine="720"/>
        <w:jc w:val="both"/>
        <w:rPr>
          <w:rFonts w:ascii="Times New Roman" w:hAnsi="Times New Roman" w:cs="Times New Roman"/>
          <w:sz w:val="28"/>
          <w:szCs w:val="28"/>
        </w:rPr>
      </w:pPr>
      <w:r w:rsidRPr="00E24D0F">
        <w:rPr>
          <w:rFonts w:ascii="Times New Roman" w:hAnsi="Times New Roman" w:cs="Times New Roman"/>
          <w:color w:val="000000"/>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r w:rsidRPr="00E24D0F">
        <w:rPr>
          <w:rFonts w:ascii="Times New Roman" w:hAnsi="Times New Roman" w:cs="Times New Roman"/>
          <w:sz w:val="28"/>
          <w:szCs w:val="28"/>
        </w:rPr>
        <w:t xml:space="preserve"> а также в электронной форме на Едином портале (в случае подачи заявления на предоставление услуги через </w:t>
      </w:r>
      <w:r w:rsidRPr="00E24D0F">
        <w:rPr>
          <w:rFonts w:ascii="Times New Roman" w:hAnsi="Times New Roman" w:cs="Times New Roman"/>
          <w:bCs/>
          <w:sz w:val="28"/>
          <w:szCs w:val="28"/>
        </w:rPr>
        <w:t>Единый портал</w:t>
      </w:r>
      <w:r w:rsidRPr="00E24D0F">
        <w:rPr>
          <w:rFonts w:ascii="Times New Roman" w:hAnsi="Times New Roman" w:cs="Times New Roman"/>
          <w:sz w:val="28"/>
          <w:szCs w:val="28"/>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E24D0F">
        <w:rPr>
          <w:rFonts w:ascii="Times New Roman" w:eastAsia="Calibri" w:hAnsi="Times New Roman" w:cs="Times New Roman"/>
          <w:kern w:val="2"/>
          <w:sz w:val="28"/>
          <w:szCs w:val="28"/>
          <w:lang w:eastAsia="hi-IN" w:bidi="hi-IN"/>
        </w:rPr>
        <w:t>запроса (</w:t>
      </w:r>
      <w:r w:rsidRPr="00E24D0F">
        <w:rPr>
          <w:rFonts w:ascii="Times New Roman" w:hAnsi="Times New Roman" w:cs="Times New Roman"/>
          <w:sz w:val="28"/>
          <w:szCs w:val="28"/>
        </w:rPr>
        <w:t>заявления) в администрацию.</w:t>
      </w:r>
    </w:p>
    <w:p w:rsidR="00A02218" w:rsidRPr="00E24D0F" w:rsidRDefault="00A02218" w:rsidP="00A02218">
      <w:pPr>
        <w:autoSpaceDE w:val="0"/>
        <w:autoSpaceDN w:val="0"/>
        <w:adjustRightInd w:val="0"/>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A02218" w:rsidRPr="00E24D0F" w:rsidRDefault="00A02218" w:rsidP="00A02218">
      <w:pPr>
        <w:pStyle w:val="a8"/>
        <w:autoSpaceDE w:val="0"/>
        <w:autoSpaceDN w:val="0"/>
        <w:adjustRightInd w:val="0"/>
        <w:ind w:left="0" w:firstLine="567"/>
        <w:contextualSpacing/>
        <w:jc w:val="both"/>
        <w:rPr>
          <w:sz w:val="28"/>
          <w:szCs w:val="28"/>
        </w:rPr>
      </w:pPr>
      <w:r w:rsidRPr="00E24D0F">
        <w:rPr>
          <w:sz w:val="28"/>
          <w:szCs w:val="28"/>
        </w:rPr>
        <w:t>Заявитель имеет право обратиться в администрацию за получением муниципальной услуги в электронной форме.</w:t>
      </w:r>
    </w:p>
    <w:p w:rsidR="00A02218" w:rsidRPr="00E24D0F" w:rsidRDefault="00A02218" w:rsidP="00A02218">
      <w:pPr>
        <w:autoSpaceDE w:val="0"/>
        <w:autoSpaceDN w:val="0"/>
        <w:adjustRightInd w:val="0"/>
        <w:ind w:firstLine="540"/>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A02218" w:rsidRPr="00E24D0F" w:rsidRDefault="00A02218" w:rsidP="00A02218">
      <w:pPr>
        <w:autoSpaceDE w:val="0"/>
        <w:autoSpaceDN w:val="0"/>
        <w:adjustRightInd w:val="0"/>
        <w:ind w:firstLine="540"/>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02218" w:rsidRPr="00E24D0F" w:rsidRDefault="00A02218" w:rsidP="00A02218">
      <w:pPr>
        <w:tabs>
          <w:tab w:val="left" w:pos="-360"/>
          <w:tab w:val="left" w:pos="180"/>
        </w:tabs>
        <w:autoSpaceDE w:val="0"/>
        <w:autoSpaceDN w:val="0"/>
        <w:adjustRightInd w:val="0"/>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7" w:history="1">
        <w:r w:rsidRPr="00E24D0F">
          <w:rPr>
            <w:rFonts w:ascii="Times New Roman" w:hAnsi="Times New Roman" w:cs="Times New Roman"/>
            <w:color w:val="000000"/>
            <w:sz w:val="28"/>
            <w:szCs w:val="28"/>
          </w:rPr>
          <w:t>статьи 11</w:t>
        </w:r>
      </w:hyperlink>
      <w:r w:rsidRPr="00E24D0F">
        <w:rPr>
          <w:rFonts w:ascii="Times New Roman" w:hAnsi="Times New Roman" w:cs="Times New Roman"/>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E24D0F">
        <w:rPr>
          <w:rFonts w:ascii="Times New Roman" w:hAnsi="Times New Roman" w:cs="Times New Roman"/>
          <w:bCs/>
          <w:sz w:val="28"/>
          <w:szCs w:val="28"/>
        </w:rPr>
        <w:t>Единый портал</w:t>
      </w:r>
      <w:r w:rsidRPr="00E24D0F">
        <w:rPr>
          <w:rFonts w:ascii="Times New Roman" w:hAnsi="Times New Roman" w:cs="Times New Roman"/>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02218" w:rsidRPr="00E24D0F" w:rsidRDefault="00A02218" w:rsidP="00A02218">
      <w:pPr>
        <w:tabs>
          <w:tab w:val="left" w:pos="-360"/>
          <w:tab w:val="left" w:pos="180"/>
        </w:tabs>
        <w:autoSpaceDE w:val="0"/>
        <w:autoSpaceDN w:val="0"/>
        <w:adjustRightInd w:val="0"/>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3.7. Блок-схема предоставления муниципальной услуги</w:t>
      </w:r>
    </w:p>
    <w:p w:rsidR="00A02218" w:rsidRPr="00E24D0F" w:rsidRDefault="00A02218" w:rsidP="00A02218">
      <w:pPr>
        <w:autoSpaceDE w:val="0"/>
        <w:autoSpaceDN w:val="0"/>
        <w:adjustRightInd w:val="0"/>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Блок-схема предоставления муниципальной услуги приводится в Приложении № 4 к настоящему регламенту.</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IV. Формы контроля за исполнением административного регламента</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4.1. Порядок осуществления текущего контроля за соблюдением и исполнением специалистами Администрации положений Регламента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4.1.1.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4.2. Порядок и периодичность осуществления проверок полноты и качества предоставления муниципальной услуги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4.2.1. Плановые проверки проводятся не реже одного раза в год в форме изучения Главой администрации просмотра копий выданных </w:t>
      </w:r>
      <w:r w:rsidR="00D555EC">
        <w:rPr>
          <w:rFonts w:ascii="Times New Roman" w:hAnsi="Times New Roman" w:cs="Times New Roman"/>
          <w:sz w:val="28"/>
          <w:szCs w:val="28"/>
        </w:rPr>
        <w:t>выписок из реестра муниципального имущества</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4.2.2. Внеплановые проверки полноты и качества предоставления муниципальной услуги проводятся в случаях поступления в Администрацию жалоб заявителей в связи с предоставлением муниципальной услуги и в пределах сроков рассмотрения указанных жалоб, предусмотренных пунктом 5.3 настоящего Регламента.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4.3.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4.3.1. Ответственные должностные лица Администрации несут персональную </w:t>
      </w:r>
      <w:r w:rsidRPr="00E24D0F">
        <w:rPr>
          <w:rFonts w:ascii="Times New Roman" w:hAnsi="Times New Roman" w:cs="Times New Roman"/>
          <w:sz w:val="28"/>
          <w:szCs w:val="28"/>
        </w:rPr>
        <w:lastRenderedPageBreak/>
        <w:t xml:space="preserve">ответственность за соблюдение сроков и порядка предоставления муниципальной услуги в соответствии с их должностными регламентами и законодательством Российской Федерации.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4.3.2.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4.4.1. Для осуществления контроля за исполнением муниципальной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w:t>
      </w:r>
      <w:r w:rsidRPr="00E24D0F">
        <w:rPr>
          <w:rFonts w:ascii="Times New Roman" w:hAnsi="Times New Roman" w:cs="Times New Roman"/>
          <w:color w:val="000000"/>
          <w:sz w:val="28"/>
          <w:szCs w:val="28"/>
        </w:rPr>
        <w:t>предоставляющими муниципальную услугу, требований Административного регламента, законов и иных нормативных правовых актов.</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 xml:space="preserve">V. </w:t>
      </w:r>
      <w:r w:rsidR="00D555EC" w:rsidRPr="00D555EC">
        <w:rPr>
          <w:rFonts w:ascii="Times New Roman" w:hAnsi="Times New Roman" w:cs="Times New Roman"/>
          <w:b/>
          <w:color w:val="000000"/>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5.1. </w:t>
      </w:r>
      <w:r w:rsidRPr="00E24D0F">
        <w:rPr>
          <w:rFonts w:ascii="Times New Roman" w:hAnsi="Times New Roman" w:cs="Times New Roman"/>
          <w:b/>
          <w:sz w:val="28"/>
          <w:szCs w:val="28"/>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5.1.1.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5.1.2. </w:t>
      </w:r>
      <w:r w:rsidRPr="00E24D0F">
        <w:rPr>
          <w:rFonts w:ascii="Times New Roman" w:hAnsi="Times New Roman" w:cs="Times New Roman"/>
          <w:b/>
          <w:sz w:val="28"/>
          <w:szCs w:val="28"/>
        </w:rPr>
        <w:t>Заявитель может обратиться с жалобой в следующих случаях</w:t>
      </w:r>
      <w:r w:rsidRPr="00E24D0F">
        <w:rPr>
          <w:rFonts w:ascii="Times New Roman" w:hAnsi="Times New Roman" w:cs="Times New Roman"/>
          <w:sz w:val="28"/>
          <w:szCs w:val="28"/>
        </w:rPr>
        <w:t xml:space="preserve">: </w:t>
      </w:r>
    </w:p>
    <w:p w:rsidR="00A02218" w:rsidRPr="00E24D0F" w:rsidRDefault="00A02218"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A02218" w:rsidRPr="00E24D0F" w:rsidRDefault="00A02218"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нарушение срока предоставления муниципальной услуги;</w:t>
      </w:r>
    </w:p>
    <w:p w:rsidR="00A02218" w:rsidRPr="00E24D0F" w:rsidRDefault="00A02218"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  для предоставления муниципальной услуги;</w:t>
      </w:r>
    </w:p>
    <w:p w:rsidR="00A02218" w:rsidRPr="00E24D0F" w:rsidRDefault="00A02218"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 для предоставления муниципальной услуги, у заявителя</w:t>
      </w:r>
      <w:r w:rsidRPr="00E24D0F">
        <w:rPr>
          <w:rFonts w:ascii="Times New Roman" w:hAnsi="Times New Roman" w:cs="Times New Roman"/>
          <w:color w:val="000000"/>
          <w:sz w:val="28"/>
          <w:szCs w:val="28"/>
        </w:rPr>
        <w:t>;</w:t>
      </w:r>
    </w:p>
    <w:p w:rsidR="00A02218" w:rsidRPr="00E24D0F" w:rsidRDefault="00A02218"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w:t>
      </w:r>
    </w:p>
    <w:p w:rsidR="00A02218" w:rsidRPr="00E24D0F" w:rsidRDefault="00A02218"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w:t>
      </w:r>
    </w:p>
    <w:p w:rsidR="00A02218" w:rsidRDefault="00A02218"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5EC" w:rsidRDefault="00D555EC"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D555EC">
        <w:rPr>
          <w:rFonts w:ascii="Times New Roman" w:hAnsi="Times New Roman" w:cs="Times New Roman"/>
          <w:color w:val="000000"/>
          <w:sz w:val="28"/>
          <w:szCs w:val="28"/>
        </w:rPr>
        <w:t> нарушение срока или порядка выдачи документов по результатам предоставления государственной или муниципальной услуги;</w:t>
      </w:r>
    </w:p>
    <w:p w:rsidR="00D555EC" w:rsidRDefault="00D555EC"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D555EC">
        <w:rPr>
          <w:rFonts w:ascii="Times New Roman" w:hAnsi="Times New Roman" w:cs="Times New Roman"/>
          <w:color w:val="000000"/>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D555EC">
          <w:rPr>
            <w:rStyle w:val="a7"/>
            <w:rFonts w:ascii="Times New Roman" w:hAnsi="Times New Roman" w:cs="Times New Roman"/>
            <w:sz w:val="28"/>
            <w:szCs w:val="28"/>
          </w:rPr>
          <w:t>частью 1.3 статьи 16</w:t>
        </w:r>
      </w:hyperlink>
      <w:r>
        <w:rPr>
          <w:rFonts w:ascii="Times New Roman" w:hAnsi="Times New Roman" w:cs="Times New Roman"/>
          <w:color w:val="000000"/>
          <w:sz w:val="28"/>
          <w:szCs w:val="28"/>
        </w:rPr>
        <w:t> </w:t>
      </w:r>
      <w:r w:rsidR="00E7479B" w:rsidRPr="00E7479B">
        <w:rPr>
          <w:rFonts w:ascii="Times New Roman"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color w:val="000000"/>
          <w:sz w:val="28"/>
          <w:szCs w:val="28"/>
        </w:rPr>
        <w:t>;</w:t>
      </w:r>
    </w:p>
    <w:p w:rsidR="00D555EC" w:rsidRPr="00E24D0F" w:rsidRDefault="00D555EC" w:rsidP="00A02218">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D555EC">
        <w:rPr>
          <w:rFonts w:ascii="Times New Roman" w:hAnsi="Times New Roman" w:cs="Times New Roman"/>
          <w:color w:val="000000"/>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D555EC">
          <w:rPr>
            <w:rStyle w:val="a7"/>
            <w:rFonts w:ascii="Times New Roman" w:hAnsi="Times New Roman" w:cs="Times New Roman"/>
            <w:sz w:val="28"/>
            <w:szCs w:val="28"/>
          </w:rPr>
          <w:t>пунктом 4 части 1 статьи 7</w:t>
        </w:r>
      </w:hyperlink>
      <w:r w:rsidRPr="00D555EC">
        <w:rPr>
          <w:rFonts w:ascii="Times New Roman" w:hAnsi="Times New Roman" w:cs="Times New Roman"/>
          <w:color w:val="000000"/>
          <w:sz w:val="28"/>
          <w:szCs w:val="28"/>
        </w:rPr>
        <w:t> </w:t>
      </w:r>
      <w:r w:rsidR="00E7479B" w:rsidRPr="00E7479B">
        <w:rPr>
          <w:rFonts w:ascii="Times New Roman"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w:t>
      </w:r>
      <w:r w:rsidRPr="00D555EC">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555EC">
        <w:rPr>
          <w:rFonts w:ascii="Times New Roman" w:hAnsi="Times New Roman" w:cs="Times New Roman"/>
          <w:color w:val="000000"/>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D555EC">
          <w:rPr>
            <w:rStyle w:val="a7"/>
            <w:rFonts w:ascii="Times New Roman" w:hAnsi="Times New Roman" w:cs="Times New Roman"/>
            <w:sz w:val="28"/>
            <w:szCs w:val="28"/>
          </w:rPr>
          <w:t>частью 1.3 статьи 16</w:t>
        </w:r>
      </w:hyperlink>
      <w:r w:rsidRPr="00D555EC">
        <w:rPr>
          <w:rFonts w:ascii="Times New Roman" w:hAnsi="Times New Roman" w:cs="Times New Roman"/>
          <w:color w:val="000000"/>
          <w:sz w:val="28"/>
          <w:szCs w:val="28"/>
        </w:rPr>
        <w:t> </w:t>
      </w:r>
      <w:r w:rsidR="00E7479B" w:rsidRPr="00E7479B">
        <w:rPr>
          <w:rFonts w:ascii="Times New Roman"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color w:val="000000"/>
          <w:sz w:val="28"/>
          <w:szCs w:val="28"/>
        </w:rPr>
        <w:t>.</w:t>
      </w:r>
    </w:p>
    <w:p w:rsidR="00A02218" w:rsidRPr="00E24D0F" w:rsidRDefault="00A02218" w:rsidP="00A02218">
      <w:pPr>
        <w:autoSpaceDE w:val="0"/>
        <w:autoSpaceDN w:val="0"/>
        <w:adjustRightInd w:val="0"/>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5.1.3 </w:t>
      </w:r>
      <w:r w:rsidRPr="00E24D0F">
        <w:rPr>
          <w:rFonts w:ascii="Times New Roman" w:hAnsi="Times New Roman" w:cs="Times New Roman"/>
          <w:b/>
          <w:color w:val="000000"/>
          <w:sz w:val="28"/>
          <w:szCs w:val="28"/>
        </w:rPr>
        <w:t>Общие требования к порядку подачи и рассмотрению жалоб</w:t>
      </w:r>
      <w:r w:rsidRPr="00E24D0F">
        <w:rPr>
          <w:rFonts w:ascii="Times New Roman" w:hAnsi="Times New Roman" w:cs="Times New Roman"/>
          <w:color w:val="000000"/>
          <w:sz w:val="28"/>
          <w:szCs w:val="28"/>
        </w:rPr>
        <w:t>:</w:t>
      </w:r>
    </w:p>
    <w:p w:rsidR="00A02218" w:rsidRPr="00E24D0F" w:rsidRDefault="00A02218" w:rsidP="00A02218">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2218" w:rsidRPr="00E24D0F" w:rsidRDefault="00A02218" w:rsidP="00A02218">
      <w:pPr>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color w:val="000000"/>
          <w:sz w:val="28"/>
          <w:szCs w:val="28"/>
        </w:rPr>
        <w:t>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в сети Интернет (</w:t>
      </w:r>
      <w:r w:rsidRPr="00E24D0F">
        <w:rPr>
          <w:rFonts w:ascii="Times New Roman" w:hAnsi="Times New Roman" w:cs="Times New Roman"/>
          <w:sz w:val="28"/>
          <w:szCs w:val="28"/>
          <w:lang w:val="en-US"/>
        </w:rPr>
        <w:t>http</w:t>
      </w:r>
      <w:r w:rsidRPr="00E24D0F">
        <w:rPr>
          <w:rFonts w:ascii="Times New Roman" w:hAnsi="Times New Roman" w:cs="Times New Roman"/>
          <w:sz w:val="28"/>
          <w:szCs w:val="28"/>
        </w:rPr>
        <w:t>:\\</w:t>
      </w:r>
      <w:r w:rsidRPr="00E24D0F">
        <w:rPr>
          <w:rFonts w:ascii="Times New Roman" w:hAnsi="Times New Roman" w:cs="Times New Roman"/>
          <w:sz w:val="28"/>
          <w:szCs w:val="28"/>
          <w:lang w:val="en-US"/>
        </w:rPr>
        <w:t>admelekmonar</w:t>
      </w:r>
      <w:r w:rsidRPr="00E24D0F">
        <w:rPr>
          <w:rFonts w:ascii="Times New Roman" w:hAnsi="Times New Roman" w:cs="Times New Roman"/>
          <w:sz w:val="28"/>
          <w:szCs w:val="28"/>
        </w:rPr>
        <w:t>.</w:t>
      </w:r>
      <w:r w:rsidRPr="00E24D0F">
        <w:rPr>
          <w:rFonts w:ascii="Times New Roman" w:hAnsi="Times New Roman" w:cs="Times New Roman"/>
          <w:sz w:val="28"/>
          <w:szCs w:val="28"/>
          <w:lang w:val="en-US"/>
        </w:rPr>
        <w:t>ru</w:t>
      </w:r>
      <w:r w:rsidRPr="00E24D0F">
        <w:rPr>
          <w:rFonts w:ascii="Times New Roman" w:hAnsi="Times New Roman" w:cs="Times New Roman"/>
          <w:color w:val="000000"/>
          <w:sz w:val="28"/>
          <w:szCs w:val="28"/>
        </w:rPr>
        <w:t>), Единого портала, а также может быть принята при личном приеме заявителя.</w:t>
      </w:r>
    </w:p>
    <w:p w:rsidR="00A02218" w:rsidRPr="00E24D0F" w:rsidRDefault="00A02218" w:rsidP="00A02218">
      <w:pPr>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E24D0F">
          <w:rPr>
            <w:rFonts w:ascii="Times New Roman" w:hAnsi="Times New Roman" w:cs="Times New Roman"/>
            <w:sz w:val="28"/>
            <w:szCs w:val="28"/>
          </w:rPr>
          <w:t>частью 2 статьи 6</w:t>
        </w:r>
      </w:hyperlink>
      <w:r w:rsidRPr="00E24D0F">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w:t>
      </w:r>
      <w:r w:rsidRPr="00E24D0F">
        <w:rPr>
          <w:rFonts w:ascii="Times New Roman" w:hAnsi="Times New Roman" w:cs="Times New Roman"/>
          <w:color w:val="000000"/>
          <w:sz w:val="28"/>
          <w:szCs w:val="28"/>
        </w:rPr>
        <w:t>Федерального закона № 210-ФЗ «Об организации предоставления государственных и муниципальных услуг»</w:t>
      </w:r>
      <w:r w:rsidRPr="00E24D0F">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02218" w:rsidRPr="00E24D0F" w:rsidRDefault="00A02218" w:rsidP="00A02218">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5.1.4. </w:t>
      </w:r>
      <w:r w:rsidRPr="00E24D0F">
        <w:rPr>
          <w:rFonts w:ascii="Times New Roman" w:hAnsi="Times New Roman" w:cs="Times New Roman"/>
          <w:b/>
          <w:sz w:val="28"/>
          <w:szCs w:val="28"/>
        </w:rPr>
        <w:t>Жалоба должна содержать</w:t>
      </w:r>
      <w:r w:rsidRPr="00E24D0F">
        <w:rPr>
          <w:rFonts w:ascii="Times New Roman" w:hAnsi="Times New Roman" w:cs="Times New Roman"/>
          <w:sz w:val="28"/>
          <w:szCs w:val="28"/>
        </w:rPr>
        <w:t xml:space="preserve">: </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24D0F">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5.2. </w:t>
      </w:r>
      <w:r w:rsidRPr="00E24D0F">
        <w:rPr>
          <w:rFonts w:ascii="Times New Roman" w:hAnsi="Times New Roman" w:cs="Times New Roman"/>
          <w:b/>
          <w:sz w:val="28"/>
          <w:szCs w:val="28"/>
        </w:rPr>
        <w:t>Предмет досудебного обжалования</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A02218" w:rsidRPr="00E24D0F" w:rsidRDefault="00A02218" w:rsidP="00A02218">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5.3. </w:t>
      </w:r>
      <w:r w:rsidRPr="00E24D0F">
        <w:rPr>
          <w:rFonts w:ascii="Times New Roman" w:hAnsi="Times New Roman" w:cs="Times New Roman"/>
          <w:b/>
          <w:sz w:val="28"/>
          <w:szCs w:val="28"/>
        </w:rPr>
        <w:t>Сроки рассмотрения жалобы</w:t>
      </w:r>
    </w:p>
    <w:p w:rsidR="00A02218" w:rsidRPr="00E24D0F" w:rsidRDefault="00A02218" w:rsidP="00A02218">
      <w:pPr>
        <w:pStyle w:val="a8"/>
        <w:tabs>
          <w:tab w:val="left" w:pos="-360"/>
          <w:tab w:val="left" w:pos="180"/>
        </w:tabs>
        <w:autoSpaceDE w:val="0"/>
        <w:autoSpaceDN w:val="0"/>
        <w:adjustRightInd w:val="0"/>
        <w:ind w:left="0" w:firstLine="567"/>
        <w:contextualSpacing/>
        <w:jc w:val="both"/>
        <w:rPr>
          <w:sz w:val="28"/>
          <w:szCs w:val="28"/>
        </w:rPr>
      </w:pPr>
      <w:r w:rsidRPr="00E24D0F">
        <w:rPr>
          <w:sz w:val="28"/>
          <w:szCs w:val="28"/>
        </w:rPr>
        <w:t xml:space="preserve">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 w:name="Par304"/>
      <w:bookmarkEnd w:id="1"/>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5.4. </w:t>
      </w:r>
      <w:r w:rsidRPr="00E24D0F">
        <w:rPr>
          <w:rFonts w:ascii="Times New Roman" w:hAnsi="Times New Roman" w:cs="Times New Roman"/>
          <w:b/>
          <w:sz w:val="28"/>
          <w:szCs w:val="28"/>
        </w:rPr>
        <w:t>Исчерпывающий перечень оснований для отказа в рассмотрении жалобы либо приостановления её рассмотрения</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w:t>
      </w:r>
      <w:r w:rsidRPr="00E24D0F">
        <w:rPr>
          <w:rFonts w:ascii="Times New Roman" w:hAnsi="Times New Roman" w:cs="Times New Roman"/>
          <w:sz w:val="28"/>
          <w:szCs w:val="28"/>
        </w:rPr>
        <w:lastRenderedPageBreak/>
        <w:t>почтовый адрес поддаются прочтению;</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A02218" w:rsidRPr="00E24D0F" w:rsidRDefault="00A02218" w:rsidP="00A02218">
      <w:pPr>
        <w:tabs>
          <w:tab w:val="left" w:pos="-360"/>
          <w:tab w:val="left" w:pos="180"/>
        </w:tabs>
        <w:autoSpaceDE w:val="0"/>
        <w:autoSpaceDN w:val="0"/>
        <w:adjustRightInd w:val="0"/>
        <w:ind w:firstLine="567"/>
        <w:jc w:val="both"/>
        <w:rPr>
          <w:rFonts w:ascii="Times New Roman" w:hAnsi="Times New Roman" w:cs="Times New Roman"/>
          <w:bCs/>
          <w:color w:val="000000"/>
          <w:sz w:val="28"/>
          <w:szCs w:val="28"/>
        </w:rPr>
      </w:pPr>
      <w:r w:rsidRPr="00E24D0F">
        <w:rPr>
          <w:rFonts w:ascii="Times New Roman" w:hAnsi="Times New Roman" w:cs="Times New Roman"/>
          <w:bCs/>
          <w:color w:val="000000"/>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5.5. </w:t>
      </w:r>
      <w:r w:rsidRPr="00E24D0F">
        <w:rPr>
          <w:rFonts w:ascii="Times New Roman" w:hAnsi="Times New Roman" w:cs="Times New Roman"/>
          <w:b/>
          <w:sz w:val="28"/>
          <w:szCs w:val="28"/>
        </w:rPr>
        <w:t>Основания для начала процедуры досудебного (внесудебного) обжалования</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5.6. </w:t>
      </w:r>
      <w:r w:rsidRPr="00E24D0F">
        <w:rPr>
          <w:rFonts w:ascii="Times New Roman" w:hAnsi="Times New Roman" w:cs="Times New Roman"/>
          <w:b/>
          <w:sz w:val="28"/>
          <w:szCs w:val="28"/>
        </w:rPr>
        <w:t>Права физических и юридических лиц на получение информации и документов, необходимых для обоснования рассмотрения жалобы</w:t>
      </w:r>
      <w:r w:rsidRPr="00E24D0F">
        <w:rPr>
          <w:rFonts w:ascii="Times New Roman" w:hAnsi="Times New Roman" w:cs="Times New Roman"/>
          <w:sz w:val="28"/>
          <w:szCs w:val="28"/>
        </w:rPr>
        <w:t xml:space="preserve"> </w:t>
      </w:r>
    </w:p>
    <w:p w:rsidR="00A02218" w:rsidRPr="00E24D0F" w:rsidRDefault="00A02218" w:rsidP="00A02218">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Заявитель имеет право на получение от Администрации информации и документов, необходимых для обоснования жалобы.</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 xml:space="preserve">5.7. </w:t>
      </w:r>
      <w:r w:rsidRPr="00E24D0F">
        <w:rPr>
          <w:rFonts w:ascii="Times New Roman" w:hAnsi="Times New Roman" w:cs="Times New Roman"/>
          <w:b/>
          <w:color w:val="000000"/>
          <w:sz w:val="28"/>
          <w:szCs w:val="28"/>
        </w:rPr>
        <w:t>Результат рассмотрения жалобы</w:t>
      </w:r>
      <w:r w:rsidRPr="00E24D0F">
        <w:rPr>
          <w:rFonts w:ascii="Times New Roman" w:hAnsi="Times New Roman" w:cs="Times New Roman"/>
          <w:color w:val="000000"/>
          <w:sz w:val="28"/>
          <w:szCs w:val="28"/>
        </w:rPr>
        <w:t>:</w:t>
      </w:r>
    </w:p>
    <w:p w:rsidR="00A02218" w:rsidRPr="00E24D0F" w:rsidRDefault="00A02218" w:rsidP="00A02218">
      <w:pPr>
        <w:tabs>
          <w:tab w:val="left" w:pos="-360"/>
          <w:tab w:val="left" w:pos="180"/>
        </w:tabs>
        <w:autoSpaceDE w:val="0"/>
        <w:autoSpaceDN w:val="0"/>
        <w:adjustRightInd w:val="0"/>
        <w:ind w:firstLine="567"/>
        <w:jc w:val="both"/>
        <w:rPr>
          <w:rFonts w:ascii="Times New Roman" w:hAnsi="Times New Roman" w:cs="Times New Roman"/>
          <w:bCs/>
          <w:color w:val="000000"/>
          <w:sz w:val="28"/>
          <w:szCs w:val="28"/>
        </w:rPr>
      </w:pPr>
      <w:r w:rsidRPr="00E24D0F">
        <w:rPr>
          <w:rFonts w:ascii="Times New Roman" w:hAnsi="Times New Roman" w:cs="Times New Roman"/>
          <w:bCs/>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A02218" w:rsidRPr="00E24D0F" w:rsidRDefault="00A02218" w:rsidP="00A02218">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A02218" w:rsidRPr="00E24D0F" w:rsidRDefault="00A02218" w:rsidP="00A02218">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отказывает в удовлетворении жалобы.</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Pr="00E24D0F">
        <w:rPr>
          <w:rFonts w:ascii="Times New Roman" w:hAnsi="Times New Roman" w:cs="Times New Roman"/>
          <w:color w:val="000000"/>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02218" w:rsidRPr="00E24D0F" w:rsidRDefault="00A02218" w:rsidP="00A02218">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b/>
          <w:color w:val="000000"/>
          <w:sz w:val="28"/>
          <w:szCs w:val="28"/>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E7479B" w:rsidRDefault="00E7479B" w:rsidP="00A02218">
      <w:pPr>
        <w:pStyle w:val="a9"/>
        <w:jc w:val="right"/>
        <w:rPr>
          <w:rFonts w:ascii="Times New Roman" w:hAnsi="Times New Roman"/>
          <w:sz w:val="24"/>
          <w:szCs w:val="24"/>
        </w:rPr>
      </w:pP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lastRenderedPageBreak/>
        <w:t>Приложение №1</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к Административному регламенту</w:t>
      </w:r>
    </w:p>
    <w:p w:rsidR="00A02218" w:rsidRPr="00F5109E" w:rsidRDefault="00A02218" w:rsidP="00A02218">
      <w:pPr>
        <w:pStyle w:val="a9"/>
        <w:jc w:val="center"/>
        <w:rPr>
          <w:rFonts w:ascii="Times New Roman" w:hAnsi="Times New Roman"/>
          <w:sz w:val="28"/>
          <w:szCs w:val="28"/>
        </w:rPr>
      </w:pPr>
    </w:p>
    <w:p w:rsidR="00A02218" w:rsidRPr="00F5109E" w:rsidRDefault="00A02218" w:rsidP="00A02218">
      <w:pPr>
        <w:pStyle w:val="a9"/>
        <w:jc w:val="center"/>
        <w:rPr>
          <w:rFonts w:ascii="Times New Roman" w:hAnsi="Times New Roman"/>
          <w:b/>
          <w:sz w:val="28"/>
          <w:szCs w:val="28"/>
        </w:rPr>
      </w:pPr>
      <w:r w:rsidRPr="00F5109E">
        <w:rPr>
          <w:rFonts w:ascii="Times New Roman" w:hAnsi="Times New Roman"/>
          <w:b/>
          <w:sz w:val="28"/>
          <w:szCs w:val="28"/>
        </w:rPr>
        <w:t>Адрес и режим работы АУ МФЦ</w:t>
      </w:r>
    </w:p>
    <w:p w:rsidR="00A02218" w:rsidRPr="00F5109E" w:rsidRDefault="00A02218" w:rsidP="00A02218">
      <w:pPr>
        <w:pStyle w:val="a9"/>
        <w:jc w:val="center"/>
        <w:rPr>
          <w:rFonts w:ascii="Times New Roman" w:hAnsi="Times New Roman"/>
          <w:b/>
          <w:sz w:val="28"/>
          <w:szCs w:val="28"/>
        </w:rPr>
      </w:pPr>
    </w:p>
    <w:p w:rsidR="00A02218" w:rsidRPr="00F5109E" w:rsidRDefault="00A02218" w:rsidP="00A02218">
      <w:pPr>
        <w:pStyle w:val="a9"/>
        <w:jc w:val="center"/>
        <w:rPr>
          <w:rFonts w:ascii="Times New Roman" w:hAnsi="Times New Roman"/>
          <w:b/>
          <w:sz w:val="28"/>
          <w:szCs w:val="28"/>
        </w:rPr>
      </w:pPr>
      <w:r w:rsidRPr="00F5109E">
        <w:rPr>
          <w:rFonts w:ascii="Times New Roman" w:hAnsi="Times New Roman"/>
          <w:b/>
          <w:sz w:val="28"/>
          <w:szCs w:val="28"/>
        </w:rPr>
        <w:t>Сведения о МФЦ</w:t>
      </w:r>
    </w:p>
    <w:p w:rsidR="00A02218" w:rsidRPr="00E24D0F" w:rsidRDefault="00A02218" w:rsidP="00A02218">
      <w:pPr>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4"/>
        <w:gridCol w:w="5154"/>
      </w:tblGrid>
      <w:tr w:rsidR="00A02218" w:rsidRPr="00F5109E" w:rsidTr="000059BA">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Место нахождения</w:t>
            </w:r>
          </w:p>
        </w:tc>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Республика Алтай, Чемальский район, с. Чемал, ул. Советская, 5а</w:t>
            </w:r>
          </w:p>
          <w:p w:rsidR="00A02218" w:rsidRPr="00F5109E" w:rsidRDefault="00A02218" w:rsidP="000059BA">
            <w:pPr>
              <w:pStyle w:val="a9"/>
              <w:rPr>
                <w:rFonts w:ascii="Times New Roman" w:hAnsi="Times New Roman"/>
                <w:sz w:val="28"/>
                <w:szCs w:val="28"/>
              </w:rPr>
            </w:pPr>
          </w:p>
          <w:p w:rsidR="00A02218" w:rsidRPr="00F5109E" w:rsidRDefault="00A02218" w:rsidP="000059BA">
            <w:pPr>
              <w:pStyle w:val="a9"/>
              <w:rPr>
                <w:rFonts w:ascii="Times New Roman" w:hAnsi="Times New Roman"/>
                <w:i/>
                <w:sz w:val="28"/>
                <w:szCs w:val="28"/>
              </w:rPr>
            </w:pPr>
          </w:p>
        </w:tc>
      </w:tr>
      <w:tr w:rsidR="00A02218" w:rsidRPr="00F5109E" w:rsidTr="000059BA">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График работы</w:t>
            </w:r>
          </w:p>
        </w:tc>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Понедельник  с 8.00 до 17.00</w:t>
            </w:r>
          </w:p>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Вторник          с 8.00 до 17.00</w:t>
            </w:r>
          </w:p>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Среда               с 8.00 до 17.00</w:t>
            </w:r>
          </w:p>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Четверг           с 8.00 до 17.00</w:t>
            </w:r>
          </w:p>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Пятница          с 8.00 до 17.00</w:t>
            </w:r>
          </w:p>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Суббота           выходной день</w:t>
            </w:r>
          </w:p>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Воскресенье   выходной день</w:t>
            </w:r>
          </w:p>
          <w:p w:rsidR="00A02218" w:rsidRPr="00F5109E" w:rsidRDefault="00A02218" w:rsidP="000059BA">
            <w:pPr>
              <w:pStyle w:val="a9"/>
              <w:rPr>
                <w:rFonts w:ascii="Times New Roman" w:hAnsi="Times New Roman"/>
                <w:sz w:val="28"/>
                <w:szCs w:val="28"/>
              </w:rPr>
            </w:pPr>
          </w:p>
        </w:tc>
      </w:tr>
      <w:tr w:rsidR="00A02218" w:rsidRPr="00F5109E" w:rsidTr="000059BA">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Почтовый адрес</w:t>
            </w:r>
          </w:p>
        </w:tc>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649240, Республика Алтай, Чемальский район, с. Чемал, ул. Советская, 5а</w:t>
            </w:r>
          </w:p>
          <w:p w:rsidR="00A02218" w:rsidRPr="00F5109E" w:rsidRDefault="00A02218" w:rsidP="000059BA">
            <w:pPr>
              <w:pStyle w:val="a9"/>
              <w:rPr>
                <w:rFonts w:ascii="Times New Roman" w:hAnsi="Times New Roman"/>
                <w:sz w:val="28"/>
                <w:szCs w:val="28"/>
              </w:rPr>
            </w:pPr>
          </w:p>
        </w:tc>
      </w:tr>
      <w:tr w:rsidR="00A02218" w:rsidRPr="00F5109E" w:rsidTr="000059BA">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Телефон центра телефонного обслуживания</w:t>
            </w:r>
          </w:p>
        </w:tc>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(838841) 22 4 94</w:t>
            </w:r>
          </w:p>
        </w:tc>
      </w:tr>
      <w:tr w:rsidR="00A02218" w:rsidRPr="00F5109E" w:rsidTr="000059BA">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Интернет-сайт МФЦ</w:t>
            </w:r>
          </w:p>
        </w:tc>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lang w:val="en-US"/>
              </w:rPr>
              <w:t>http</w:t>
            </w:r>
            <w:r w:rsidRPr="00F5109E">
              <w:rPr>
                <w:rFonts w:ascii="Times New Roman" w:hAnsi="Times New Roman"/>
                <w:sz w:val="28"/>
                <w:szCs w:val="28"/>
              </w:rPr>
              <w:t>://</w:t>
            </w:r>
            <w:r w:rsidRPr="00F5109E">
              <w:rPr>
                <w:rFonts w:ascii="Times New Roman" w:hAnsi="Times New Roman"/>
                <w:sz w:val="28"/>
                <w:szCs w:val="28"/>
                <w:lang w:val="en-US"/>
              </w:rPr>
              <w:t>www</w:t>
            </w:r>
            <w:r w:rsidRPr="00F5109E">
              <w:rPr>
                <w:rFonts w:ascii="Times New Roman" w:hAnsi="Times New Roman"/>
                <w:sz w:val="28"/>
                <w:szCs w:val="28"/>
              </w:rPr>
              <w:t>.</w:t>
            </w:r>
            <w:r w:rsidRPr="00F5109E">
              <w:rPr>
                <w:rFonts w:ascii="Times New Roman" w:hAnsi="Times New Roman"/>
                <w:sz w:val="28"/>
                <w:szCs w:val="28"/>
                <w:lang w:val="en-US"/>
              </w:rPr>
              <w:t>altai</w:t>
            </w:r>
            <w:r w:rsidRPr="00F5109E">
              <w:rPr>
                <w:rFonts w:ascii="Times New Roman" w:hAnsi="Times New Roman"/>
                <w:sz w:val="28"/>
                <w:szCs w:val="28"/>
              </w:rPr>
              <w:t>-</w:t>
            </w:r>
            <w:r w:rsidRPr="00F5109E">
              <w:rPr>
                <w:rFonts w:ascii="Times New Roman" w:hAnsi="Times New Roman"/>
                <w:sz w:val="28"/>
                <w:szCs w:val="28"/>
                <w:lang w:val="en-US"/>
              </w:rPr>
              <w:t>mfc</w:t>
            </w:r>
            <w:r w:rsidRPr="00F5109E">
              <w:rPr>
                <w:rFonts w:ascii="Times New Roman" w:hAnsi="Times New Roman"/>
                <w:sz w:val="28"/>
                <w:szCs w:val="28"/>
              </w:rPr>
              <w:t>.</w:t>
            </w:r>
            <w:r w:rsidRPr="00F5109E">
              <w:rPr>
                <w:rFonts w:ascii="Times New Roman" w:hAnsi="Times New Roman"/>
                <w:sz w:val="28"/>
                <w:szCs w:val="28"/>
                <w:lang w:val="en-US"/>
              </w:rPr>
              <w:t>ru</w:t>
            </w:r>
          </w:p>
          <w:p w:rsidR="00A02218" w:rsidRPr="00F5109E" w:rsidRDefault="00A02218" w:rsidP="000059BA">
            <w:pPr>
              <w:pStyle w:val="a9"/>
              <w:rPr>
                <w:rFonts w:ascii="Times New Roman" w:hAnsi="Times New Roman"/>
                <w:sz w:val="28"/>
                <w:szCs w:val="28"/>
              </w:rPr>
            </w:pPr>
          </w:p>
        </w:tc>
      </w:tr>
      <w:tr w:rsidR="00A02218" w:rsidRPr="00F5109E" w:rsidTr="000059BA">
        <w:tc>
          <w:tcPr>
            <w:tcW w:w="5154" w:type="dxa"/>
          </w:tcPr>
          <w:p w:rsidR="00A02218" w:rsidRPr="00F5109E" w:rsidRDefault="00A02218" w:rsidP="000059BA">
            <w:pPr>
              <w:pStyle w:val="a9"/>
              <w:rPr>
                <w:rFonts w:ascii="Times New Roman" w:hAnsi="Times New Roman"/>
                <w:sz w:val="28"/>
                <w:szCs w:val="28"/>
              </w:rPr>
            </w:pPr>
            <w:r w:rsidRPr="00F5109E">
              <w:rPr>
                <w:rFonts w:ascii="Times New Roman" w:hAnsi="Times New Roman"/>
                <w:sz w:val="28"/>
                <w:szCs w:val="28"/>
              </w:rPr>
              <w:t>Адрес электронной почты</w:t>
            </w:r>
          </w:p>
        </w:tc>
        <w:tc>
          <w:tcPr>
            <w:tcW w:w="5154" w:type="dxa"/>
          </w:tcPr>
          <w:p w:rsidR="00A02218" w:rsidRPr="00F5109E" w:rsidRDefault="00E33E57" w:rsidP="000059BA">
            <w:pPr>
              <w:pStyle w:val="a9"/>
              <w:rPr>
                <w:rFonts w:ascii="Times New Roman" w:hAnsi="Times New Roman"/>
                <w:sz w:val="28"/>
                <w:szCs w:val="28"/>
              </w:rPr>
            </w:pPr>
            <w:hyperlink r:id="rId12" w:history="1">
              <w:r w:rsidR="00A02218" w:rsidRPr="00F5109E">
                <w:rPr>
                  <w:rStyle w:val="a7"/>
                  <w:rFonts w:ascii="Times New Roman" w:hAnsi="Times New Roman"/>
                  <w:sz w:val="28"/>
                  <w:szCs w:val="28"/>
                  <w:shd w:val="clear" w:color="auto" w:fill="FFFFFF"/>
                </w:rPr>
                <w:t>mfc-chemal@mail.ru</w:t>
              </w:r>
            </w:hyperlink>
          </w:p>
        </w:tc>
      </w:tr>
    </w:tbl>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lastRenderedPageBreak/>
        <w:t>Приложение №2</w:t>
      </w: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к Административному регламенту</w:t>
      </w:r>
    </w:p>
    <w:p w:rsidR="00A02218" w:rsidRPr="00F5109E" w:rsidRDefault="00A02218" w:rsidP="00A02218">
      <w:pPr>
        <w:widowControl w:val="0"/>
        <w:ind w:left="4394"/>
        <w:contextualSpacing/>
        <w:jc w:val="both"/>
        <w:rPr>
          <w:rFonts w:ascii="Times New Roman" w:hAnsi="Times New Roman" w:cs="Times New Roman"/>
          <w:color w:val="000000"/>
          <w:sz w:val="24"/>
          <w:szCs w:val="28"/>
        </w:rPr>
      </w:pPr>
    </w:p>
    <w:p w:rsidR="00A02218" w:rsidRPr="00F5109E" w:rsidRDefault="00A02218" w:rsidP="00A02218">
      <w:pPr>
        <w:widowControl w:val="0"/>
        <w:ind w:left="4394"/>
        <w:contextualSpacing/>
        <w:jc w:val="both"/>
        <w:rPr>
          <w:rFonts w:ascii="Times New Roman" w:hAnsi="Times New Roman" w:cs="Times New Roman"/>
          <w:color w:val="000000"/>
          <w:sz w:val="24"/>
          <w:szCs w:val="28"/>
        </w:rPr>
      </w:pP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В Администрацию Аносинского сельского поселения</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от_____________________________________</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фамилия, имя, отчество ФЛ)</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 xml:space="preserve"> ______________________________________</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(адрес места жительства)</w:t>
      </w:r>
    </w:p>
    <w:p w:rsidR="00A02218" w:rsidRPr="00F5109E" w:rsidRDefault="00A02218" w:rsidP="00A02218">
      <w:pPr>
        <w:pStyle w:val="a9"/>
        <w:jc w:val="right"/>
        <w:rPr>
          <w:rFonts w:ascii="Times New Roman" w:hAnsi="Times New Roman"/>
          <w:sz w:val="24"/>
          <w:szCs w:val="24"/>
        </w:rPr>
      </w:pP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 xml:space="preserve">    от____________________________________</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 xml:space="preserve">                  (ИП, ЮЛ – наименование, с указанием ОПФ)</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__________________________________________________________</w:t>
      </w:r>
    </w:p>
    <w:p w:rsidR="00A02218" w:rsidRPr="00F5109E" w:rsidRDefault="00A02218" w:rsidP="00A02218">
      <w:pPr>
        <w:pStyle w:val="a9"/>
        <w:jc w:val="right"/>
        <w:rPr>
          <w:rFonts w:ascii="Times New Roman" w:hAnsi="Times New Roman"/>
          <w:sz w:val="24"/>
          <w:szCs w:val="24"/>
        </w:rPr>
      </w:pPr>
      <w:r w:rsidRPr="00F5109E">
        <w:rPr>
          <w:rFonts w:ascii="Times New Roman" w:hAnsi="Times New Roman"/>
          <w:sz w:val="24"/>
          <w:szCs w:val="24"/>
        </w:rPr>
        <w:t>(адрес места регистрации)</w:t>
      </w:r>
    </w:p>
    <w:p w:rsidR="00A02218" w:rsidRPr="00F5109E" w:rsidRDefault="00A02218" w:rsidP="00A02218">
      <w:pPr>
        <w:pStyle w:val="a9"/>
        <w:jc w:val="right"/>
        <w:rPr>
          <w:rFonts w:ascii="Times New Roman" w:hAnsi="Times New Roman"/>
          <w:sz w:val="24"/>
          <w:szCs w:val="24"/>
        </w:rPr>
      </w:pPr>
    </w:p>
    <w:p w:rsidR="00A02218" w:rsidRPr="00E24D0F" w:rsidRDefault="00A02218" w:rsidP="00A02218">
      <w:pPr>
        <w:widowControl w:val="0"/>
        <w:suppressAutoHyphens/>
        <w:contextualSpacing/>
        <w:jc w:val="center"/>
        <w:rPr>
          <w:rFonts w:ascii="Times New Roman" w:eastAsia="SimSun" w:hAnsi="Times New Roman" w:cs="Times New Roman"/>
          <w:b/>
          <w:kern w:val="1"/>
          <w:sz w:val="28"/>
          <w:szCs w:val="28"/>
          <w:lang w:eastAsia="hi-IN" w:bidi="hi-IN"/>
        </w:rPr>
      </w:pPr>
    </w:p>
    <w:p w:rsidR="00A02218" w:rsidRPr="00E24D0F" w:rsidRDefault="00A02218" w:rsidP="00A02218">
      <w:pPr>
        <w:widowControl w:val="0"/>
        <w:suppressAutoHyphens/>
        <w:contextualSpacing/>
        <w:jc w:val="center"/>
        <w:rPr>
          <w:rFonts w:ascii="Times New Roman" w:eastAsia="SimSun" w:hAnsi="Times New Roman" w:cs="Times New Roman"/>
          <w:b/>
          <w:kern w:val="1"/>
          <w:sz w:val="28"/>
          <w:szCs w:val="28"/>
          <w:lang w:eastAsia="hi-IN" w:bidi="hi-IN"/>
        </w:rPr>
      </w:pPr>
      <w:r w:rsidRPr="00E24D0F">
        <w:rPr>
          <w:rFonts w:ascii="Times New Roman" w:eastAsia="SimSun" w:hAnsi="Times New Roman" w:cs="Times New Roman"/>
          <w:b/>
          <w:kern w:val="1"/>
          <w:sz w:val="28"/>
          <w:szCs w:val="28"/>
          <w:lang w:eastAsia="hi-IN" w:bidi="hi-IN"/>
        </w:rPr>
        <w:t>Заявление</w:t>
      </w:r>
    </w:p>
    <w:p w:rsidR="00A02218" w:rsidRPr="00E24D0F" w:rsidRDefault="00A02218" w:rsidP="00A02218">
      <w:pPr>
        <w:autoSpaceDE w:val="0"/>
        <w:autoSpaceDN w:val="0"/>
        <w:adjustRightInd w:val="0"/>
        <w:ind w:firstLine="426"/>
        <w:jc w:val="center"/>
        <w:rPr>
          <w:rFonts w:ascii="Times New Roman" w:eastAsia="Calibri" w:hAnsi="Times New Roman" w:cs="Times New Roman"/>
          <w:b/>
          <w:sz w:val="28"/>
          <w:szCs w:val="28"/>
          <w:lang w:eastAsia="en-US"/>
        </w:rPr>
      </w:pPr>
      <w:r w:rsidRPr="00E24D0F">
        <w:rPr>
          <w:rFonts w:ascii="Times New Roman" w:eastAsia="Calibri" w:hAnsi="Times New Roman" w:cs="Times New Roman"/>
          <w:b/>
          <w:sz w:val="28"/>
          <w:szCs w:val="28"/>
          <w:lang w:eastAsia="en-US"/>
        </w:rPr>
        <w:t>на выдачу выписки из Реестра муниципального имущества</w:t>
      </w:r>
    </w:p>
    <w:p w:rsidR="00A02218" w:rsidRPr="00F5109E" w:rsidRDefault="00A02218" w:rsidP="00A02218">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Прошу выдать выписку из Реестра муниципального имущества</w:t>
      </w:r>
      <w:r w:rsidRPr="00F5109E" w:rsidDel="00865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Аносинского</w:t>
      </w:r>
      <w:r w:rsidRPr="00F5109E">
        <w:rPr>
          <w:rFonts w:ascii="Times New Roman" w:hAnsi="Times New Roman" w:cs="Times New Roman"/>
          <w:color w:val="000000"/>
          <w:sz w:val="24"/>
          <w:szCs w:val="24"/>
        </w:rPr>
        <w:t xml:space="preserve"> сельского поселения на объект ______________________________, расположенный по адресу:________________________________________________</w:t>
      </w:r>
    </w:p>
    <w:p w:rsidR="00A02218" w:rsidRPr="00F5109E" w:rsidRDefault="00A02218" w:rsidP="00A02218">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___________________________________________________________________</w:t>
      </w:r>
    </w:p>
    <w:p w:rsidR="00A02218" w:rsidRPr="00F5109E" w:rsidRDefault="00A02218" w:rsidP="00A02218">
      <w:pPr>
        <w:tabs>
          <w:tab w:val="left" w:pos="730"/>
        </w:tabs>
        <w:ind w:left="20" w:firstLine="709"/>
        <w:rPr>
          <w:rFonts w:ascii="Times New Roman" w:hAnsi="Times New Roman" w:cs="Times New Roman"/>
          <w:color w:val="000000"/>
          <w:sz w:val="24"/>
          <w:szCs w:val="24"/>
        </w:rPr>
      </w:pPr>
    </w:p>
    <w:p w:rsidR="00A02218" w:rsidRPr="00F5109E" w:rsidRDefault="00A02218" w:rsidP="00A02218">
      <w:pPr>
        <w:autoSpaceDE w:val="0"/>
        <w:autoSpaceDN w:val="0"/>
        <w:adjustRightInd w:val="0"/>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 xml:space="preserve">Дополнительные сведения (по желанию получателя муниципальной услуги указывается имеющаяся у него информация об объекте, позволяющая конкретизировать запрос): </w:t>
      </w:r>
    </w:p>
    <w:p w:rsidR="00A02218" w:rsidRPr="00F5109E" w:rsidRDefault="00A02218" w:rsidP="00A02218">
      <w:pPr>
        <w:autoSpaceDE w:val="0"/>
        <w:autoSpaceDN w:val="0"/>
        <w:adjustRightInd w:val="0"/>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___________________________________________________________________</w:t>
      </w:r>
    </w:p>
    <w:p w:rsidR="00A02218" w:rsidRPr="00F5109E" w:rsidRDefault="00A02218" w:rsidP="00A02218">
      <w:pPr>
        <w:tabs>
          <w:tab w:val="left" w:pos="9072"/>
          <w:tab w:val="left" w:pos="9214"/>
          <w:tab w:val="left" w:pos="9356"/>
        </w:tabs>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___________________________________________________________________</w:t>
      </w:r>
    </w:p>
    <w:p w:rsidR="00A02218" w:rsidRPr="00F5109E" w:rsidRDefault="00A02218" w:rsidP="00A02218">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Цель ______________________________________________________________</w:t>
      </w:r>
    </w:p>
    <w:p w:rsidR="00A02218" w:rsidRPr="00F5109E" w:rsidRDefault="00A02218" w:rsidP="00A02218">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Способ получения: __________________________________________________</w:t>
      </w:r>
    </w:p>
    <w:p w:rsidR="00A02218" w:rsidRPr="00F5109E" w:rsidRDefault="00A02218" w:rsidP="00A02218">
      <w:pPr>
        <w:rPr>
          <w:rFonts w:ascii="Times New Roman" w:hAnsi="Times New Roman" w:cs="Times New Roman"/>
          <w:color w:val="000000"/>
          <w:sz w:val="24"/>
          <w:szCs w:val="24"/>
        </w:rPr>
      </w:pPr>
    </w:p>
    <w:p w:rsidR="00A02218" w:rsidRPr="00F5109E" w:rsidRDefault="00A02218" w:rsidP="00A02218">
      <w:pPr>
        <w:ind w:firstLine="709"/>
        <w:rPr>
          <w:rFonts w:ascii="Times New Roman" w:hAnsi="Times New Roman" w:cs="Times New Roman"/>
          <w:color w:val="000000"/>
          <w:sz w:val="24"/>
          <w:szCs w:val="24"/>
        </w:rPr>
      </w:pPr>
    </w:p>
    <w:p w:rsidR="00A02218" w:rsidRPr="00F5109E" w:rsidRDefault="00A02218" w:rsidP="00A02218">
      <w:pPr>
        <w:ind w:firstLine="709"/>
        <w:rPr>
          <w:rFonts w:ascii="Times New Roman" w:hAnsi="Times New Roman" w:cs="Times New Roman"/>
          <w:color w:val="000000"/>
          <w:sz w:val="24"/>
          <w:szCs w:val="24"/>
        </w:rPr>
      </w:pPr>
    </w:p>
    <w:p w:rsidR="00A02218" w:rsidRPr="00F5109E" w:rsidRDefault="00A02218" w:rsidP="00A02218">
      <w:pPr>
        <w:ind w:firstLine="709"/>
        <w:rPr>
          <w:rFonts w:ascii="Times New Roman" w:hAnsi="Times New Roman" w:cs="Times New Roman"/>
          <w:color w:val="000000"/>
          <w:sz w:val="24"/>
          <w:szCs w:val="24"/>
        </w:rPr>
      </w:pPr>
    </w:p>
    <w:p w:rsidR="00A02218" w:rsidRPr="00E24D0F" w:rsidRDefault="00A02218" w:rsidP="00A02218">
      <w:pPr>
        <w:ind w:firstLine="709"/>
        <w:rPr>
          <w:rFonts w:ascii="Times New Roman" w:hAnsi="Times New Roman" w:cs="Times New Roman"/>
          <w:color w:val="000000"/>
          <w:sz w:val="28"/>
          <w:szCs w:val="28"/>
        </w:rPr>
      </w:pPr>
      <w:r w:rsidRPr="00E24D0F">
        <w:rPr>
          <w:rFonts w:ascii="Times New Roman" w:hAnsi="Times New Roman" w:cs="Times New Roman"/>
          <w:color w:val="000000"/>
          <w:sz w:val="28"/>
          <w:szCs w:val="28"/>
        </w:rPr>
        <w:t>«_____» ________________  _____ г.                                         _____________________</w:t>
      </w:r>
    </w:p>
    <w:p w:rsidR="00A02218" w:rsidRPr="00E24D0F" w:rsidRDefault="00A02218" w:rsidP="00A02218">
      <w:pPr>
        <w:ind w:left="709" w:firstLine="709"/>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            (дата)                                                                                    (подпись)</w:t>
      </w: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sz w:val="20"/>
          <w:szCs w:val="20"/>
        </w:rPr>
      </w:pPr>
      <w:r w:rsidRPr="00F5109E">
        <w:rPr>
          <w:rFonts w:ascii="Times New Roman" w:hAnsi="Times New Roman" w:cs="Times New Roman"/>
          <w:color w:val="000000"/>
          <w:sz w:val="20"/>
          <w:szCs w:val="20"/>
        </w:rPr>
        <w:lastRenderedPageBreak/>
        <w:t>Приложение №3</w:t>
      </w: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sz w:val="20"/>
          <w:szCs w:val="20"/>
        </w:rPr>
      </w:pPr>
      <w:r w:rsidRPr="00F5109E">
        <w:rPr>
          <w:rFonts w:ascii="Times New Roman" w:hAnsi="Times New Roman" w:cs="Times New Roman"/>
          <w:color w:val="000000"/>
          <w:sz w:val="20"/>
          <w:szCs w:val="20"/>
        </w:rPr>
        <w:t>к Административному регламенту</w:t>
      </w:r>
    </w:p>
    <w:p w:rsidR="00A02218" w:rsidRPr="00E24D0F" w:rsidRDefault="00A02218" w:rsidP="00A02218">
      <w:pPr>
        <w:widowControl w:val="0"/>
        <w:tabs>
          <w:tab w:val="left" w:pos="567"/>
        </w:tabs>
        <w:ind w:firstLine="567"/>
        <w:contextualSpacing/>
        <w:jc w:val="right"/>
        <w:rPr>
          <w:rFonts w:ascii="Times New Roman" w:hAnsi="Times New Roman" w:cs="Times New Roman"/>
          <w:color w:val="000000"/>
          <w:sz w:val="28"/>
          <w:szCs w:val="28"/>
        </w:rPr>
      </w:pP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 xml:space="preserve">Главе Администрации </w:t>
      </w: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Аносинского сельского поселения</w:t>
      </w: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____________________________</w:t>
      </w:r>
    </w:p>
    <w:p w:rsidR="00A02218" w:rsidRPr="00F5109E" w:rsidRDefault="00A02218" w:rsidP="00A02218">
      <w:pPr>
        <w:widowControl w:val="0"/>
        <w:tabs>
          <w:tab w:val="left" w:pos="567"/>
        </w:tabs>
        <w:ind w:firstLine="567"/>
        <w:contextualSpacing/>
        <w:jc w:val="both"/>
        <w:rPr>
          <w:rFonts w:ascii="Times New Roman" w:hAnsi="Times New Roman" w:cs="Times New Roman"/>
          <w:color w:val="000000"/>
          <w:sz w:val="24"/>
          <w:szCs w:val="28"/>
        </w:rPr>
      </w:pPr>
    </w:p>
    <w:p w:rsidR="00A02218" w:rsidRPr="00F5109E" w:rsidRDefault="00A02218" w:rsidP="00A02218">
      <w:pPr>
        <w:widowControl w:val="0"/>
        <w:ind w:firstLine="567"/>
        <w:contextualSpacing/>
        <w:jc w:val="center"/>
        <w:rPr>
          <w:rFonts w:ascii="Times New Roman" w:hAnsi="Times New Roman" w:cs="Times New Roman"/>
          <w:b/>
          <w:color w:val="000000"/>
          <w:sz w:val="24"/>
          <w:szCs w:val="28"/>
        </w:rPr>
      </w:pPr>
      <w:r w:rsidRPr="00F5109E">
        <w:rPr>
          <w:rFonts w:ascii="Times New Roman" w:hAnsi="Times New Roman" w:cs="Times New Roman"/>
          <w:b/>
          <w:color w:val="000000"/>
          <w:sz w:val="24"/>
          <w:szCs w:val="28"/>
        </w:rPr>
        <w:t>Согласие на обработку персональных данных</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Я,_____________________________________________________________,</w:t>
      </w:r>
    </w:p>
    <w:p w:rsidR="00A02218" w:rsidRPr="00F5109E" w:rsidRDefault="00A02218" w:rsidP="00A02218">
      <w:pPr>
        <w:pStyle w:val="a9"/>
        <w:ind w:firstLine="567"/>
        <w:jc w:val="center"/>
        <w:rPr>
          <w:rFonts w:ascii="Times New Roman" w:hAnsi="Times New Roman"/>
          <w:color w:val="000000"/>
          <w:sz w:val="24"/>
          <w:szCs w:val="28"/>
        </w:rPr>
      </w:pPr>
      <w:r w:rsidRPr="00F5109E">
        <w:rPr>
          <w:rFonts w:ascii="Times New Roman" w:hAnsi="Times New Roman"/>
          <w:color w:val="000000"/>
          <w:sz w:val="24"/>
          <w:szCs w:val="28"/>
          <w:vertAlign w:val="superscript"/>
        </w:rPr>
        <w:t>(ФИО лица, которое дает согласие)</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даю согласие Администрации Аносинского сельского поселения адрес: Республика Алтай, Чемальский район, с. Анос, ул. Центральная, д.53, на обработку персональных данных ____________________________________________________</w:t>
      </w:r>
    </w:p>
    <w:p w:rsidR="00A02218" w:rsidRPr="00F5109E" w:rsidRDefault="00A02218" w:rsidP="00A02218">
      <w:pPr>
        <w:pStyle w:val="a9"/>
        <w:ind w:firstLine="567"/>
        <w:jc w:val="center"/>
        <w:rPr>
          <w:rFonts w:ascii="Times New Roman" w:hAnsi="Times New Roman"/>
          <w:color w:val="000000"/>
          <w:sz w:val="24"/>
          <w:szCs w:val="28"/>
        </w:rPr>
      </w:pPr>
      <w:r w:rsidRPr="00F5109E">
        <w:rPr>
          <w:rFonts w:ascii="Times New Roman" w:hAnsi="Times New Roman"/>
          <w:color w:val="000000"/>
          <w:sz w:val="24"/>
          <w:szCs w:val="28"/>
          <w:vertAlign w:val="superscript"/>
        </w:rPr>
        <w:t>(ФИО лица, на которое дается согласие)</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 \ 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Согласие вступает в силу со дня его подписания и действует до достижения целей обработки.</w:t>
      </w:r>
    </w:p>
    <w:p w:rsidR="00A02218" w:rsidRPr="00F5109E" w:rsidRDefault="00A02218" w:rsidP="00A02218">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Согласие может быть отозвано мною в любое время на основании моего письменного заявления.</w:t>
      </w:r>
    </w:p>
    <w:p w:rsidR="00A02218" w:rsidRPr="00F5109E" w:rsidRDefault="00A02218" w:rsidP="00A02218">
      <w:pPr>
        <w:pStyle w:val="a9"/>
        <w:ind w:firstLine="567"/>
        <w:jc w:val="both"/>
        <w:rPr>
          <w:rFonts w:ascii="Times New Roman" w:hAnsi="Times New Roman"/>
          <w:color w:val="000000"/>
          <w:sz w:val="24"/>
          <w:szCs w:val="28"/>
        </w:rPr>
      </w:pPr>
    </w:p>
    <w:p w:rsidR="00A02218" w:rsidRPr="00F5109E" w:rsidRDefault="00A02218" w:rsidP="00A02218">
      <w:pPr>
        <w:widowControl w:val="0"/>
        <w:ind w:firstLine="567"/>
        <w:contextualSpacing/>
        <w:jc w:val="both"/>
        <w:rPr>
          <w:rFonts w:ascii="Times New Roman" w:hAnsi="Times New Roman" w:cs="Times New Roman"/>
          <w:color w:val="000000"/>
          <w:sz w:val="24"/>
          <w:szCs w:val="28"/>
        </w:rPr>
      </w:pPr>
      <w:r w:rsidRPr="00F5109E">
        <w:rPr>
          <w:rFonts w:ascii="Times New Roman" w:hAnsi="Times New Roman" w:cs="Times New Roman"/>
          <w:color w:val="000000"/>
          <w:sz w:val="24"/>
          <w:szCs w:val="28"/>
        </w:rPr>
        <w:t>____________________ _________ «__» _________20</w:t>
      </w:r>
      <w:r>
        <w:rPr>
          <w:rFonts w:ascii="Times New Roman" w:hAnsi="Times New Roman" w:cs="Times New Roman"/>
          <w:color w:val="000000"/>
          <w:sz w:val="24"/>
          <w:szCs w:val="28"/>
        </w:rPr>
        <w:t>2</w:t>
      </w:r>
      <w:r w:rsidRPr="00F5109E">
        <w:rPr>
          <w:rFonts w:ascii="Times New Roman" w:hAnsi="Times New Roman" w:cs="Times New Roman"/>
          <w:color w:val="000000"/>
          <w:sz w:val="24"/>
          <w:szCs w:val="28"/>
        </w:rPr>
        <w:t>_г.</w:t>
      </w:r>
    </w:p>
    <w:p w:rsidR="00A02218" w:rsidRPr="00F5109E" w:rsidRDefault="00A02218" w:rsidP="00A02218">
      <w:pPr>
        <w:widowControl w:val="0"/>
        <w:ind w:firstLine="567"/>
        <w:contextualSpacing/>
        <w:jc w:val="both"/>
        <w:rPr>
          <w:rFonts w:ascii="Times New Roman" w:hAnsi="Times New Roman" w:cs="Times New Roman"/>
          <w:color w:val="000000"/>
          <w:sz w:val="24"/>
          <w:szCs w:val="28"/>
          <w:vertAlign w:val="superscript"/>
        </w:rPr>
      </w:pPr>
      <w:r w:rsidRPr="00F5109E">
        <w:rPr>
          <w:rFonts w:ascii="Times New Roman" w:hAnsi="Times New Roman" w:cs="Times New Roman"/>
          <w:color w:val="000000"/>
          <w:sz w:val="24"/>
          <w:szCs w:val="28"/>
          <w:vertAlign w:val="superscript"/>
        </w:rPr>
        <w:t>(Ф.И.О.) (подпись)</w:t>
      </w:r>
    </w:p>
    <w:p w:rsidR="00A02218" w:rsidRPr="00F5109E" w:rsidRDefault="00A02218" w:rsidP="00A02218">
      <w:pPr>
        <w:widowControl w:val="0"/>
        <w:ind w:firstLine="567"/>
        <w:contextualSpacing/>
        <w:jc w:val="both"/>
        <w:rPr>
          <w:rFonts w:ascii="Times New Roman" w:hAnsi="Times New Roman" w:cs="Times New Roman"/>
          <w:b/>
          <w:color w:val="000000"/>
        </w:rPr>
      </w:pP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rPr>
      </w:pPr>
      <w:r w:rsidRPr="00F5109E">
        <w:rPr>
          <w:rFonts w:ascii="Times New Roman" w:hAnsi="Times New Roman" w:cs="Times New Roman"/>
          <w:color w:val="000000"/>
        </w:rPr>
        <w:t>Приложение №4</w:t>
      </w:r>
    </w:p>
    <w:p w:rsidR="00A02218" w:rsidRPr="00F5109E" w:rsidRDefault="00A02218" w:rsidP="00A02218">
      <w:pPr>
        <w:widowControl w:val="0"/>
        <w:tabs>
          <w:tab w:val="left" w:pos="567"/>
        </w:tabs>
        <w:ind w:firstLine="567"/>
        <w:contextualSpacing/>
        <w:jc w:val="right"/>
        <w:rPr>
          <w:rFonts w:ascii="Times New Roman" w:hAnsi="Times New Roman" w:cs="Times New Roman"/>
          <w:color w:val="000000"/>
        </w:rPr>
      </w:pPr>
      <w:r w:rsidRPr="00F5109E">
        <w:rPr>
          <w:rFonts w:ascii="Times New Roman" w:hAnsi="Times New Roman" w:cs="Times New Roman"/>
          <w:color w:val="000000"/>
        </w:rPr>
        <w:t>к Административному регламенту</w:t>
      </w:r>
    </w:p>
    <w:p w:rsidR="00A02218" w:rsidRPr="00E24D0F" w:rsidRDefault="00A02218" w:rsidP="00A02218">
      <w:pPr>
        <w:ind w:firstLine="426"/>
        <w:jc w:val="center"/>
        <w:rPr>
          <w:rFonts w:ascii="Times New Roman" w:hAnsi="Times New Roman" w:cs="Times New Roman"/>
          <w:b/>
          <w:sz w:val="28"/>
          <w:szCs w:val="28"/>
        </w:rPr>
      </w:pPr>
      <w:r w:rsidRPr="00E24D0F">
        <w:rPr>
          <w:rFonts w:ascii="Times New Roman" w:hAnsi="Times New Roman" w:cs="Times New Roman"/>
          <w:b/>
          <w:sz w:val="28"/>
          <w:szCs w:val="28"/>
        </w:rPr>
        <w:t>Блок-схема</w:t>
      </w:r>
    </w:p>
    <w:p w:rsidR="00A02218" w:rsidRPr="00E24D0F" w:rsidRDefault="00A02218" w:rsidP="00A02218">
      <w:pPr>
        <w:tabs>
          <w:tab w:val="left" w:pos="0"/>
          <w:tab w:val="left" w:pos="1620"/>
        </w:tabs>
        <w:ind w:firstLine="709"/>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 xml:space="preserve">предоставления муниципальной услуги </w:t>
      </w:r>
    </w:p>
    <w:p w:rsidR="00A02218" w:rsidRPr="00E24D0F" w:rsidRDefault="00E33E57" w:rsidP="00A02218">
      <w:pPr>
        <w:autoSpaceDE w:val="0"/>
        <w:autoSpaceDN w:val="0"/>
        <w:adjustRightInd w:val="0"/>
        <w:ind w:firstLine="709"/>
        <w:outlineLvl w:val="1"/>
        <w:rPr>
          <w:rFonts w:ascii="Times New Roman" w:hAnsi="Times New Roman" w:cs="Times New Roman"/>
          <w:color w:val="000000"/>
          <w:sz w:val="28"/>
          <w:szCs w:val="28"/>
        </w:rPr>
      </w:pPr>
      <w:r w:rsidRPr="00E33E57">
        <w:rPr>
          <w:rFonts w:ascii="Times New Roman" w:hAnsi="Times New Roman" w:cs="Times New Roman"/>
          <w:b/>
          <w:noProof/>
          <w:color w:val="000000"/>
          <w:sz w:val="28"/>
          <w:szCs w:val="28"/>
        </w:rPr>
        <w:pict>
          <v:group id="_x0000_s1026" style="position:absolute;left:0;text-align:left;margin-left:17.1pt;margin-top:10.7pt;width:404.7pt;height:583.25pt;z-index:251658240" coordorigin="1760,3996" coordsize="8094,11665">
            <v:rect id="_x0000_s1027" style="position:absolute;left:2838;top:3996;width:7016;height:992" o:allowincell="f">
              <v:textbox style="mso-next-textbox:#_x0000_s1027" inset="1.67639mm,.83819mm,1.67639mm,.83819mm">
                <w:txbxContent>
                  <w:p w:rsidR="00A02218" w:rsidRPr="003717B3" w:rsidRDefault="00A02218" w:rsidP="00A02218">
                    <w:pPr>
                      <w:tabs>
                        <w:tab w:val="left" w:pos="0"/>
                        <w:tab w:val="left" w:pos="1620"/>
                      </w:tabs>
                      <w:ind w:left="142"/>
                      <w:jc w:val="center"/>
                    </w:pPr>
                    <w:r w:rsidRPr="003717B3">
                      <w:t xml:space="preserve">Прием заявления </w:t>
                    </w:r>
                    <w:r>
                      <w:t xml:space="preserve">и документов </w:t>
                    </w:r>
                    <w:r w:rsidRPr="003717B3">
                      <w:t xml:space="preserve">на предоставление выписки из </w:t>
                    </w:r>
                    <w:r>
                      <w:t>Р</w:t>
                    </w:r>
                    <w:r w:rsidRPr="003717B3">
                      <w:t xml:space="preserve">еестра </w:t>
                    </w:r>
                    <w:r w:rsidRPr="00D70EFA">
                      <w:rPr>
                        <w:color w:val="000000"/>
                      </w:rPr>
                      <w:t>муниципального имущества</w:t>
                    </w:r>
                  </w:p>
                </w:txbxContent>
              </v:textbox>
            </v:rect>
            <v:line id="_x0000_s1028" style="position:absolute" from="6270,4988" to="6272,5348" o:allowincell="f">
              <v:stroke endarrow="block"/>
            </v:line>
            <v:rect id="_x0000_s1029" style="position:absolute;left:2838;top:5348;width:7016;height:922" o:allowincell="f">
              <v:textbox style="mso-next-textbox:#_x0000_s1029" inset="1.67639mm,.83819mm,1.67639mm,.83819mm">
                <w:txbxContent>
                  <w:p w:rsidR="00A02218" w:rsidRPr="003717B3" w:rsidRDefault="00A02218" w:rsidP="00A02218">
                    <w:pPr>
                      <w:autoSpaceDE w:val="0"/>
                      <w:autoSpaceDN w:val="0"/>
                      <w:adjustRightInd w:val="0"/>
                      <w:ind w:left="142"/>
                      <w:jc w:val="center"/>
                      <w:outlineLvl w:val="1"/>
                    </w:pPr>
                    <w:r w:rsidRPr="003717B3">
                      <w:t>Проверка соответствия заявления и прилагаемых документов требованиям пунктов 2.6. - 2.</w:t>
                    </w:r>
                    <w:r>
                      <w:t>7</w:t>
                    </w:r>
                    <w:r w:rsidRPr="003717B3">
                      <w:t>. административного регламента</w:t>
                    </w:r>
                  </w:p>
                </w:txbxContent>
              </v:textbox>
            </v:rect>
            <v:line id="_x0000_s1030" style="position:absolute" from="4522,6270" to="4524,6630" o:allowincell="f">
              <v:stroke endarrow="block"/>
            </v:line>
            <v:line id="_x0000_s1031" style="position:absolute" from="8400,6270" to="8402,6630" o:allowincell="f">
              <v:stroke endarrow="block"/>
            </v:line>
            <v:group id="_x0000_s1032" style="position:absolute;left:1760;top:6630;width:8094;height:9031" coordorigin="1760,6630" coordsize="8094,9031">
              <v:rect id="_x0000_s1033" style="position:absolute;left:2838;top:6630;width:3342;height:1480" o:allowincell="f">
                <v:textbox style="mso-next-textbox:#_x0000_s1033" inset="1.67639mm,.83819mm,1.67639mm,.83819mm">
                  <w:txbxContent>
                    <w:p w:rsidR="00A02218" w:rsidRPr="00F5109E" w:rsidRDefault="00A02218" w:rsidP="00A02218">
                      <w:pPr>
                        <w:tabs>
                          <w:tab w:val="left" w:pos="0"/>
                          <w:tab w:val="left" w:pos="1620"/>
                        </w:tabs>
                        <w:ind w:left="142"/>
                        <w:jc w:val="center"/>
                        <w:rPr>
                          <w:sz w:val="20"/>
                        </w:rPr>
                      </w:pPr>
                      <w:r w:rsidRPr="00F5109E">
                        <w:rPr>
                          <w:sz w:val="20"/>
                        </w:rPr>
                        <w:t xml:space="preserve">Регистрация заявления </w:t>
                      </w:r>
                      <w:r w:rsidRPr="00F5109E">
                        <w:rPr>
                          <w:sz w:val="20"/>
                        </w:rPr>
                        <w:br/>
                        <w:t xml:space="preserve">и документов, необходимых </w:t>
                      </w:r>
                      <w:r w:rsidRPr="00F5109E">
                        <w:rPr>
                          <w:sz w:val="20"/>
                        </w:rPr>
                        <w:br/>
                        <w:t xml:space="preserve">для предоставления муниципальной услуги </w:t>
                      </w:r>
                    </w:p>
                    <w:p w:rsidR="00A02218" w:rsidRDefault="00A02218" w:rsidP="00A02218">
                      <w:pPr>
                        <w:autoSpaceDE w:val="0"/>
                        <w:autoSpaceDN w:val="0"/>
                        <w:adjustRightInd w:val="0"/>
                        <w:ind w:left="142"/>
                        <w:jc w:val="center"/>
                        <w:outlineLvl w:val="1"/>
                      </w:pPr>
                    </w:p>
                  </w:txbxContent>
                </v:textbox>
              </v:rect>
              <v:line id="_x0000_s1034" style="position:absolute" from="4520,8110" to="4522,8470" o:allowincell="f">
                <v:stroke endarrow="block"/>
              </v:line>
              <v:rect id="_x0000_s1035" style="position:absolute;left:6530;top:6630;width:3324;height:1480" o:allowincell="f">
                <v:textbox style="mso-next-textbox:#_x0000_s1035" inset="1.67639mm,.83819mm,1.67639mm,.83819mm">
                  <w:txbxContent>
                    <w:p w:rsidR="00A02218" w:rsidRPr="00F5109E" w:rsidRDefault="00A02218" w:rsidP="00A02218">
                      <w:pPr>
                        <w:autoSpaceDE w:val="0"/>
                        <w:autoSpaceDN w:val="0"/>
                        <w:adjustRightInd w:val="0"/>
                        <w:ind w:left="142"/>
                        <w:jc w:val="center"/>
                        <w:outlineLvl w:val="1"/>
                        <w:rPr>
                          <w:sz w:val="20"/>
                        </w:rPr>
                      </w:pPr>
                      <w:r w:rsidRPr="00F5109E">
                        <w:rPr>
                          <w:sz w:val="20"/>
                        </w:rPr>
                        <w:t>Отказ в приеме документов по основаниям, установленным в пункте 2.13. административного регламента</w:t>
                      </w:r>
                    </w:p>
                  </w:txbxContent>
                </v:textbox>
              </v:rect>
              <v:group id="_x0000_s1036" style="position:absolute;left:2838;top:8470;width:3342;height:1399" coordorigin="2838,8259" coordsize="3342,1399">
                <v:rect id="_x0000_s1037" style="position:absolute;left:2838;top:8259;width:3342;height:1040" o:allowincell="f">
                  <v:textbox style="mso-next-textbox:#_x0000_s1037" inset="1.67639mm,.83819mm,1.67639mm,.83819mm">
                    <w:txbxContent>
                      <w:p w:rsidR="00A02218" w:rsidRPr="00D70EFA" w:rsidRDefault="00A02218" w:rsidP="00A02218">
                        <w:pPr>
                          <w:autoSpaceDE w:val="0"/>
                          <w:autoSpaceDN w:val="0"/>
                          <w:adjustRightInd w:val="0"/>
                          <w:ind w:left="142"/>
                          <w:jc w:val="center"/>
                          <w:outlineLvl w:val="1"/>
                          <w:rPr>
                            <w:color w:val="000000"/>
                          </w:rPr>
                        </w:pPr>
                        <w:r w:rsidRPr="00D70EFA">
                          <w:rPr>
                            <w:color w:val="000000"/>
                          </w:rPr>
                          <w:t>Поиск информации об объекте в реестре муниципального имущества</w:t>
                        </w:r>
                      </w:p>
                    </w:txbxContent>
                  </v:textbox>
                </v:rect>
                <v:line id="_x0000_s1038" style="position:absolute" from="3462,9298" to="3464,9658" o:allowincell="f">
                  <v:stroke endarrow="block"/>
                </v:line>
                <v:line id="_x0000_s1039" style="position:absolute" from="5632,9298" to="5634,9658" o:allowincell="f">
                  <v:stroke endarrow="block"/>
                </v:line>
              </v:group>
              <v:group id="_x0000_s1040" style="position:absolute;left:1760;top:9869;width:5440;height:5792" coordorigin="1810,9658" coordsize="5440,5792">
                <v:rect id="_x0000_s1041" style="position:absolute;left:4608;top:9658;width:2642;height:1438" o:allowincell="f">
                  <v:textbox style="mso-next-textbox:#_x0000_s1041" inset="1.67639mm,.83819mm,1.67639mm,.83819mm">
                    <w:txbxContent>
                      <w:p w:rsidR="00A02218" w:rsidRPr="00821097" w:rsidRDefault="00A02218" w:rsidP="00A02218">
                        <w:pPr>
                          <w:autoSpaceDE w:val="0"/>
                          <w:autoSpaceDN w:val="0"/>
                          <w:adjustRightInd w:val="0"/>
                          <w:ind w:left="142"/>
                          <w:jc w:val="center"/>
                          <w:outlineLvl w:val="1"/>
                        </w:pPr>
                        <w:r w:rsidRPr="00821097">
                          <w:t xml:space="preserve">Проект </w:t>
                        </w:r>
                        <w:r w:rsidRPr="00D70EFA">
                          <w:rPr>
                            <w:color w:val="000000"/>
                          </w:rPr>
                          <w:t xml:space="preserve">письма </w:t>
                        </w:r>
                        <w:r w:rsidRPr="00D70EFA">
                          <w:rPr>
                            <w:color w:val="000000"/>
                            <w:lang w:eastAsia="en-US"/>
                          </w:rPr>
                          <w:t xml:space="preserve">об отсутствии </w:t>
                        </w:r>
                        <w:r w:rsidRPr="00D70EFA">
                          <w:rPr>
                            <w:color w:val="000000"/>
                          </w:rPr>
                          <w:t>сведений об объекте в реестре муниципального имущества</w:t>
                        </w:r>
                      </w:p>
                    </w:txbxContent>
                  </v:textbox>
                </v:rect>
                <v:line id="_x0000_s1042" style="position:absolute" from="5634,11096" to="5636,11456" o:allowincell="f">
                  <v:stroke endarrow="block"/>
                </v:line>
                <v:rect id="_x0000_s1043" style="position:absolute;left:1810;top:9658;width:2624;height:1438" o:allowincell="f">
                  <v:textbox style="mso-next-textbox:#_x0000_s1043" inset="1.67639mm,.83819mm,1.67639mm,.83819mm">
                    <w:txbxContent>
                      <w:p w:rsidR="00A02218" w:rsidRPr="00D70EFA" w:rsidRDefault="00A02218" w:rsidP="00A02218">
                        <w:pPr>
                          <w:autoSpaceDE w:val="0"/>
                          <w:autoSpaceDN w:val="0"/>
                          <w:adjustRightInd w:val="0"/>
                          <w:jc w:val="center"/>
                          <w:rPr>
                            <w:color w:val="000000"/>
                          </w:rPr>
                        </w:pPr>
                        <w:r w:rsidRPr="00D70EFA">
                          <w:rPr>
                            <w:color w:val="000000"/>
                          </w:rPr>
                          <w:t>Подготовка проекта выписки из реестра муниципального имущества</w:t>
                        </w:r>
                      </w:p>
                      <w:p w:rsidR="00A02218" w:rsidRDefault="00A02218" w:rsidP="00A02218">
                        <w:pPr>
                          <w:autoSpaceDE w:val="0"/>
                          <w:autoSpaceDN w:val="0"/>
                          <w:adjustRightInd w:val="0"/>
                          <w:ind w:left="142"/>
                          <w:jc w:val="center"/>
                          <w:outlineLvl w:val="1"/>
                        </w:pPr>
                      </w:p>
                    </w:txbxContent>
                  </v:textbox>
                </v:rect>
                <v:rect id="_x0000_s1044" style="position:absolute;left:2838;top:11456;width:3342;height:1804" o:allowincell="f">
                  <v:textbox style="mso-next-textbox:#_x0000_s1044" inset="1.67639mm,.83819mm,1.67639mm,.83819mm">
                    <w:txbxContent>
                      <w:p w:rsidR="00A02218" w:rsidRPr="00F5109E" w:rsidRDefault="00A02218" w:rsidP="00A02218">
                        <w:pPr>
                          <w:autoSpaceDE w:val="0"/>
                          <w:autoSpaceDN w:val="0"/>
                          <w:adjustRightInd w:val="0"/>
                          <w:ind w:left="142"/>
                          <w:jc w:val="center"/>
                          <w:outlineLvl w:val="1"/>
                          <w:rPr>
                            <w:sz w:val="20"/>
                          </w:rPr>
                        </w:pPr>
                        <w:r w:rsidRPr="00F5109E">
                          <w:rPr>
                            <w:sz w:val="20"/>
                          </w:rPr>
                          <w:t xml:space="preserve">Подписание выписки из </w:t>
                        </w:r>
                        <w:r w:rsidRPr="00F5109E">
                          <w:rPr>
                            <w:color w:val="000000"/>
                            <w:sz w:val="20"/>
                          </w:rPr>
                          <w:t>реестра муниципального имущества</w:t>
                        </w:r>
                        <w:r w:rsidRPr="00F5109E" w:rsidDel="00865BC2">
                          <w:rPr>
                            <w:color w:val="000000"/>
                            <w:sz w:val="20"/>
                          </w:rPr>
                          <w:t xml:space="preserve"> </w:t>
                        </w:r>
                        <w:r w:rsidRPr="00F5109E">
                          <w:rPr>
                            <w:color w:val="000000"/>
                            <w:sz w:val="20"/>
                          </w:rPr>
                          <w:t xml:space="preserve">или письма </w:t>
                        </w:r>
                        <w:r w:rsidRPr="00F5109E">
                          <w:rPr>
                            <w:color w:val="000000"/>
                            <w:sz w:val="20"/>
                            <w:lang w:eastAsia="en-US"/>
                          </w:rPr>
                          <w:t xml:space="preserve">об отсутствии </w:t>
                        </w:r>
                        <w:r w:rsidRPr="00F5109E">
                          <w:rPr>
                            <w:color w:val="000000"/>
                            <w:sz w:val="20"/>
                          </w:rPr>
                          <w:t>сведений об объекте в реестре муниципального имущества</w:t>
                        </w:r>
                      </w:p>
                      <w:p w:rsidR="00A02218" w:rsidRDefault="00A02218" w:rsidP="00A02218">
                        <w:pPr>
                          <w:autoSpaceDE w:val="0"/>
                          <w:autoSpaceDN w:val="0"/>
                          <w:adjustRightInd w:val="0"/>
                          <w:ind w:left="142"/>
                          <w:jc w:val="center"/>
                          <w:outlineLvl w:val="1"/>
                        </w:pPr>
                      </w:p>
                    </w:txbxContent>
                  </v:textbox>
                </v:rect>
                <v:line id="_x0000_s1045" style="position:absolute" from="3362,11096" to="3364,11456" o:allowincell="f">
                  <v:stroke endarrow="block"/>
                </v:line>
                <v:rect id="_x0000_s1046" style="position:absolute;left:2788;top:13620;width:3342;height:1830" o:allowincell="f">
                  <v:textbox style="mso-next-textbox:#_x0000_s1046" inset="1.67639mm,.83819mm,1.67639mm,.83819mm">
                    <w:txbxContent>
                      <w:p w:rsidR="00A02218" w:rsidRPr="00821097" w:rsidRDefault="00A02218" w:rsidP="00A02218">
                        <w:pPr>
                          <w:autoSpaceDE w:val="0"/>
                          <w:autoSpaceDN w:val="0"/>
                          <w:adjustRightInd w:val="0"/>
                          <w:ind w:left="142"/>
                          <w:jc w:val="center"/>
                          <w:outlineLvl w:val="1"/>
                        </w:pPr>
                        <w:r>
                          <w:t>Выдача</w:t>
                        </w:r>
                        <w:r w:rsidRPr="00821097">
                          <w:t xml:space="preserve"> выписки из реестра </w:t>
                        </w:r>
                        <w:r w:rsidRPr="00D70EFA">
                          <w:rPr>
                            <w:color w:val="000000"/>
                          </w:rPr>
                          <w:t>муниципального имущества</w:t>
                        </w:r>
                        <w:r w:rsidRPr="00D70EFA" w:rsidDel="00865BC2">
                          <w:rPr>
                            <w:color w:val="000000"/>
                          </w:rPr>
                          <w:t xml:space="preserve"> </w:t>
                        </w:r>
                        <w:r w:rsidRPr="00D70EFA">
                          <w:rPr>
                            <w:color w:val="000000"/>
                          </w:rPr>
                          <w:t xml:space="preserve">или письма </w:t>
                        </w:r>
                        <w:r w:rsidRPr="00D70EFA">
                          <w:rPr>
                            <w:color w:val="000000"/>
                            <w:lang w:eastAsia="en-US"/>
                          </w:rPr>
                          <w:t xml:space="preserve">об отсутствии </w:t>
                        </w:r>
                        <w:r w:rsidRPr="00D70EFA">
                          <w:rPr>
                            <w:color w:val="000000"/>
                          </w:rPr>
                          <w:t>сведений об объекте в реестре муниципального имущества</w:t>
                        </w:r>
                      </w:p>
                      <w:p w:rsidR="00A02218" w:rsidRPr="00821097" w:rsidRDefault="00A02218" w:rsidP="00A02218">
                        <w:pPr>
                          <w:autoSpaceDE w:val="0"/>
                          <w:autoSpaceDN w:val="0"/>
                          <w:adjustRightInd w:val="0"/>
                          <w:jc w:val="center"/>
                        </w:pPr>
                      </w:p>
                      <w:p w:rsidR="00A02218" w:rsidRDefault="00A02218" w:rsidP="00A02218">
                        <w:pPr>
                          <w:autoSpaceDE w:val="0"/>
                          <w:autoSpaceDN w:val="0"/>
                          <w:adjustRightInd w:val="0"/>
                          <w:jc w:val="center"/>
                          <w:outlineLvl w:val="1"/>
                        </w:pPr>
                      </w:p>
                    </w:txbxContent>
                  </v:textbox>
                </v:rect>
                <v:line id="_x0000_s1047" style="position:absolute" from="4520,13260" to="4522,13620" o:allowincell="f">
                  <v:stroke endarrow="block"/>
                </v:line>
              </v:group>
            </v:group>
          </v:group>
        </w:pict>
      </w:r>
    </w:p>
    <w:p w:rsidR="00A02218" w:rsidRPr="00E24D0F" w:rsidRDefault="00A02218" w:rsidP="00A02218">
      <w:pPr>
        <w:ind w:firstLine="709"/>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tabs>
          <w:tab w:val="left" w:pos="6946"/>
        </w:tabs>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color w:val="000000"/>
          <w:sz w:val="28"/>
          <w:szCs w:val="28"/>
        </w:rPr>
      </w:pPr>
    </w:p>
    <w:p w:rsidR="00A02218" w:rsidRPr="00E24D0F" w:rsidRDefault="00A02218" w:rsidP="00A02218">
      <w:pPr>
        <w:ind w:firstLine="709"/>
        <w:jc w:val="center"/>
        <w:rPr>
          <w:rFonts w:ascii="Times New Roman" w:hAnsi="Times New Roman" w:cs="Times New Roman"/>
          <w:b/>
          <w:bCs/>
          <w:noProof/>
          <w:color w:val="000000"/>
          <w:sz w:val="28"/>
          <w:szCs w:val="28"/>
          <w:lang w:eastAsia="ar-SA"/>
        </w:rPr>
      </w:pPr>
    </w:p>
    <w:p w:rsidR="00AF329C" w:rsidRDefault="00AF329C"/>
    <w:sectPr w:rsidR="00AF329C" w:rsidSect="00427880">
      <w:headerReference w:type="even" r:id="rId13"/>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D8" w:rsidRDefault="003432D8" w:rsidP="00D54F54">
      <w:pPr>
        <w:spacing w:after="0" w:line="240" w:lineRule="auto"/>
      </w:pPr>
      <w:r>
        <w:separator/>
      </w:r>
    </w:p>
  </w:endnote>
  <w:endnote w:type="continuationSeparator" w:id="1">
    <w:p w:rsidR="003432D8" w:rsidRDefault="003432D8" w:rsidP="00D54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D8" w:rsidRDefault="003432D8" w:rsidP="00D54F54">
      <w:pPr>
        <w:spacing w:after="0" w:line="240" w:lineRule="auto"/>
      </w:pPr>
      <w:r>
        <w:separator/>
      </w:r>
    </w:p>
  </w:footnote>
  <w:footnote w:type="continuationSeparator" w:id="1">
    <w:p w:rsidR="003432D8" w:rsidRDefault="003432D8" w:rsidP="00D54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80" w:rsidRDefault="00E33E57" w:rsidP="00427880">
    <w:pPr>
      <w:pStyle w:val="a4"/>
      <w:framePr w:wrap="around" w:vAnchor="text" w:hAnchor="margin" w:xAlign="center" w:y="1"/>
      <w:rPr>
        <w:rStyle w:val="a6"/>
      </w:rPr>
    </w:pPr>
    <w:r>
      <w:rPr>
        <w:rStyle w:val="a6"/>
      </w:rPr>
      <w:fldChar w:fldCharType="begin"/>
    </w:r>
    <w:r w:rsidR="00AF329C">
      <w:rPr>
        <w:rStyle w:val="a6"/>
      </w:rPr>
      <w:instrText xml:space="preserve">PAGE  </w:instrText>
    </w:r>
    <w:r>
      <w:rPr>
        <w:rStyle w:val="a6"/>
      </w:rPr>
      <w:fldChar w:fldCharType="end"/>
    </w:r>
  </w:p>
  <w:p w:rsidR="00427880" w:rsidRDefault="003432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80" w:rsidRDefault="003432D8" w:rsidP="00427880">
    <w:pPr>
      <w:pStyle w:val="a4"/>
      <w:framePr w:wrap="around" w:vAnchor="text" w:hAnchor="margin" w:xAlign="center" w:y="1"/>
      <w:rPr>
        <w:rStyle w:val="a6"/>
      </w:rPr>
    </w:pPr>
  </w:p>
  <w:p w:rsidR="00427880" w:rsidRDefault="003432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
    <w:nsid w:val="6E7C5B04"/>
    <w:multiLevelType w:val="multilevel"/>
    <w:tmpl w:val="66C028D4"/>
    <w:lvl w:ilvl="0">
      <w:start w:val="1"/>
      <w:numFmt w:val="decimal"/>
      <w:pStyle w:val="1"/>
      <w:lvlText w:val="%1."/>
      <w:lvlJc w:val="left"/>
      <w:pPr>
        <w:ind w:left="1730" w:hanging="1020"/>
      </w:pPr>
      <w:rPr>
        <w:rFonts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useFELayout/>
  </w:compat>
  <w:rsids>
    <w:rsidRoot w:val="00A02218"/>
    <w:rsid w:val="002256DF"/>
    <w:rsid w:val="002F12EA"/>
    <w:rsid w:val="003432D8"/>
    <w:rsid w:val="004D3811"/>
    <w:rsid w:val="007E0771"/>
    <w:rsid w:val="00963080"/>
    <w:rsid w:val="00A02218"/>
    <w:rsid w:val="00AF329C"/>
    <w:rsid w:val="00D54F54"/>
    <w:rsid w:val="00D555EC"/>
    <w:rsid w:val="00D757BD"/>
    <w:rsid w:val="00E33E57"/>
    <w:rsid w:val="00E7479B"/>
    <w:rsid w:val="00F7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02218"/>
    <w:rPr>
      <w:vertAlign w:val="superscript"/>
    </w:rPr>
  </w:style>
  <w:style w:type="paragraph" w:styleId="a4">
    <w:name w:val="header"/>
    <w:basedOn w:val="a"/>
    <w:link w:val="a5"/>
    <w:rsid w:val="00A022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02218"/>
    <w:rPr>
      <w:rFonts w:ascii="Times New Roman" w:eastAsia="Times New Roman" w:hAnsi="Times New Roman" w:cs="Times New Roman"/>
      <w:sz w:val="24"/>
      <w:szCs w:val="24"/>
    </w:rPr>
  </w:style>
  <w:style w:type="character" w:styleId="a6">
    <w:name w:val="page number"/>
    <w:basedOn w:val="a0"/>
    <w:rsid w:val="00A02218"/>
  </w:style>
  <w:style w:type="character" w:styleId="a7">
    <w:name w:val="Hyperlink"/>
    <w:rsid w:val="00A02218"/>
    <w:rPr>
      <w:color w:val="0000FF"/>
      <w:u w:val="single"/>
    </w:rPr>
  </w:style>
  <w:style w:type="paragraph" w:customStyle="1" w:styleId="ConsPlusNormal">
    <w:name w:val="ConsPlusNormal"/>
    <w:link w:val="ConsPlusNormal0"/>
    <w:rsid w:val="00A022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List Paragraph"/>
    <w:basedOn w:val="a"/>
    <w:qFormat/>
    <w:rsid w:val="00A02218"/>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02218"/>
    <w:rPr>
      <w:rFonts w:ascii="Times New Roman" w:eastAsia="Times New Roman" w:hAnsi="Times New Roman" w:cs="Times New Roman"/>
      <w:sz w:val="28"/>
      <w:szCs w:val="28"/>
    </w:rPr>
  </w:style>
  <w:style w:type="paragraph" w:styleId="a9">
    <w:name w:val="No Spacing"/>
    <w:qFormat/>
    <w:rsid w:val="00A02218"/>
    <w:pPr>
      <w:spacing w:after="0" w:line="240" w:lineRule="auto"/>
    </w:pPr>
    <w:rPr>
      <w:rFonts w:ascii="Calibri" w:eastAsia="Times New Roman" w:hAnsi="Calibri" w:cs="Times New Roman"/>
    </w:rPr>
  </w:style>
  <w:style w:type="paragraph" w:customStyle="1" w:styleId="2">
    <w:name w:val="Абзац списка2"/>
    <w:basedOn w:val="a"/>
    <w:rsid w:val="00A02218"/>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ConsPlusTitle">
    <w:name w:val="ConsPlusTitle"/>
    <w:rsid w:val="00A0221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A02218"/>
    <w:pPr>
      <w:numPr>
        <w:numId w:val="5"/>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219093043">
      <w:bodyDiv w:val="1"/>
      <w:marLeft w:val="0"/>
      <w:marRight w:val="0"/>
      <w:marTop w:val="0"/>
      <w:marBottom w:val="0"/>
      <w:divBdr>
        <w:top w:val="none" w:sz="0" w:space="0" w:color="auto"/>
        <w:left w:val="none" w:sz="0" w:space="0" w:color="auto"/>
        <w:bottom w:val="none" w:sz="0" w:space="0" w:color="auto"/>
        <w:right w:val="none" w:sz="0" w:space="0" w:color="auto"/>
      </w:divBdr>
    </w:div>
    <w:div w:id="17707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41/a2588b2a1374c05e0939bb4df8e54fc0dfd6e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AA54B614D1B7FECA01552FA8AE41569EEF545CE117251D6250CF87D1906E1ACFE4B91E0F9292B6HFwDC" TargetMode="External"/><Relationship Id="rId12" Type="http://schemas.openxmlformats.org/officeDocument/2006/relationships/hyperlink" Target="mailto:mfc-chemal@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C18F4A6831F5427589C615FABCA95F48AFB1960DBA530E3DFE679C0DD270D01C171289BE2B15CBY9s4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8974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89741/a593eaab768d34bf2d7419322eac79481e73cf0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25</Pages>
  <Words>7940</Words>
  <Characters>45264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2021-11-23T11:59:00Z</dcterms:created>
  <dcterms:modified xsi:type="dcterms:W3CDTF">2021-11-28T06:40:00Z</dcterms:modified>
</cp:coreProperties>
</file>